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4C93A" w14:textId="38EB5FB8" w:rsidR="005C7469" w:rsidRPr="00F7118C" w:rsidRDefault="007858F3" w:rsidP="00F7118C">
      <w:pPr>
        <w:pStyle w:val="Corpotesto"/>
        <w:spacing w:line="276" w:lineRule="auto"/>
        <w:jc w:val="both"/>
        <w:rPr>
          <w:sz w:val="24"/>
          <w:szCs w:val="24"/>
        </w:rPr>
      </w:pPr>
      <w:r>
        <w:rPr>
          <w:sz w:val="24"/>
          <w:szCs w:val="24"/>
        </w:rPr>
        <w:t>Riapprovazione a</w:t>
      </w:r>
      <w:r w:rsidR="00BB3B8E" w:rsidRPr="00F3491B">
        <w:rPr>
          <w:sz w:val="24"/>
          <w:szCs w:val="24"/>
        </w:rPr>
        <w:t>vviso pubblico</w:t>
      </w:r>
      <w:r w:rsidR="00B55053">
        <w:rPr>
          <w:sz w:val="24"/>
          <w:szCs w:val="24"/>
        </w:rPr>
        <w:t xml:space="preserve"> per manifestazione di interesse</w:t>
      </w:r>
      <w:r w:rsidR="002877B7">
        <w:rPr>
          <w:sz w:val="24"/>
          <w:szCs w:val="24"/>
        </w:rPr>
        <w:t xml:space="preserve"> aperto</w:t>
      </w:r>
      <w:r w:rsidR="00B55053">
        <w:rPr>
          <w:sz w:val="24"/>
          <w:szCs w:val="24"/>
        </w:rPr>
        <w:t>,</w:t>
      </w:r>
      <w:r w:rsidR="00BB3B8E" w:rsidRPr="00F3491B">
        <w:rPr>
          <w:sz w:val="24"/>
          <w:szCs w:val="24"/>
        </w:rPr>
        <w:t xml:space="preserve"> per </w:t>
      </w:r>
      <w:r w:rsidR="00FA02C9">
        <w:rPr>
          <w:sz w:val="24"/>
          <w:szCs w:val="24"/>
        </w:rPr>
        <w:t xml:space="preserve">solo </w:t>
      </w:r>
      <w:r w:rsidR="00BB3B8E" w:rsidRPr="00F3491B">
        <w:rPr>
          <w:sz w:val="24"/>
          <w:szCs w:val="24"/>
        </w:rPr>
        <w:t>colloquio</w:t>
      </w:r>
      <w:r w:rsidR="00B55053">
        <w:rPr>
          <w:sz w:val="24"/>
          <w:szCs w:val="24"/>
        </w:rPr>
        <w:t>,</w:t>
      </w:r>
      <w:r w:rsidR="00BB3B8E" w:rsidRPr="00F3491B">
        <w:rPr>
          <w:sz w:val="24"/>
          <w:szCs w:val="24"/>
        </w:rPr>
        <w:t xml:space="preserve"> per </w:t>
      </w:r>
      <w:r w:rsidR="007B7AA2">
        <w:rPr>
          <w:sz w:val="24"/>
          <w:szCs w:val="24"/>
        </w:rPr>
        <w:t>il reclutamento temporaneo</w:t>
      </w:r>
      <w:r w:rsidR="000D637B" w:rsidRPr="00F3491B">
        <w:rPr>
          <w:sz w:val="24"/>
          <w:szCs w:val="24"/>
        </w:rPr>
        <w:t xml:space="preserve"> di medici specialisti cittadini U.E. ed extra U.E. in possesso di titoli professionali conseguiti in Paesi esteri, non riconosciuti dal Ministero della salute, </w:t>
      </w:r>
      <w:r w:rsidR="008B6F28" w:rsidRPr="00F3491B">
        <w:rPr>
          <w:sz w:val="24"/>
          <w:szCs w:val="24"/>
        </w:rPr>
        <w:t>da assegnare alle</w:t>
      </w:r>
      <w:r w:rsidR="000D637B" w:rsidRPr="00F3491B">
        <w:rPr>
          <w:sz w:val="24"/>
          <w:szCs w:val="24"/>
        </w:rPr>
        <w:t xml:space="preserve"> strutture di Anestesia e Rianimazione, Ginecologia e Ostetricia, Medicina d’Emergenza - Urgenza, Neonatologia e Ortopedia e Traumatologia</w:t>
      </w:r>
      <w:r w:rsidR="008B6F28" w:rsidRPr="00F3491B">
        <w:rPr>
          <w:sz w:val="24"/>
          <w:szCs w:val="24"/>
        </w:rPr>
        <w:t xml:space="preserve"> dei Presidi Ospedalieri</w:t>
      </w:r>
      <w:r w:rsidR="00B55053">
        <w:rPr>
          <w:sz w:val="24"/>
          <w:szCs w:val="24"/>
        </w:rPr>
        <w:t xml:space="preserve"> dell’AOR.</w:t>
      </w:r>
    </w:p>
    <w:p w14:paraId="66A55C2B" w14:textId="3B4F0512" w:rsidR="00F7118C" w:rsidRPr="00F7118C" w:rsidRDefault="00F7118C" w:rsidP="00BB3B8E">
      <w:pPr>
        <w:pStyle w:val="Corpotesto"/>
        <w:jc w:val="both"/>
        <w:rPr>
          <w:sz w:val="24"/>
          <w:szCs w:val="24"/>
          <w:u w:val="single"/>
        </w:rPr>
      </w:pPr>
      <w:r w:rsidRPr="00F7118C">
        <w:rPr>
          <w:bCs/>
          <w:sz w:val="24"/>
          <w:szCs w:val="24"/>
          <w:u w:val="single"/>
        </w:rPr>
        <w:t xml:space="preserve">(Il presente </w:t>
      </w:r>
      <w:r w:rsidR="0024564B">
        <w:rPr>
          <w:bCs/>
          <w:sz w:val="24"/>
          <w:szCs w:val="24"/>
          <w:u w:val="single"/>
        </w:rPr>
        <w:t>avviso</w:t>
      </w:r>
      <w:r w:rsidRPr="00F7118C">
        <w:rPr>
          <w:bCs/>
          <w:sz w:val="24"/>
          <w:szCs w:val="24"/>
          <w:u w:val="single"/>
        </w:rPr>
        <w:t xml:space="preserve"> annulla e sostituisce </w:t>
      </w:r>
      <w:r w:rsidR="0024564B">
        <w:rPr>
          <w:bCs/>
          <w:sz w:val="24"/>
          <w:szCs w:val="24"/>
          <w:u w:val="single"/>
        </w:rPr>
        <w:t>l’avviso</w:t>
      </w:r>
      <w:r w:rsidRPr="00F7118C">
        <w:rPr>
          <w:bCs/>
          <w:sz w:val="24"/>
          <w:szCs w:val="24"/>
          <w:u w:val="single"/>
        </w:rPr>
        <w:t xml:space="preserve"> approvato con</w:t>
      </w:r>
      <w:r w:rsidRPr="00F7118C">
        <w:rPr>
          <w:sz w:val="24"/>
          <w:szCs w:val="24"/>
          <w:u w:val="single"/>
        </w:rPr>
        <w:t xml:space="preserve"> D.C. n. 2026/00252 del 19.03.2026)</w:t>
      </w:r>
    </w:p>
    <w:p w14:paraId="25C95C6C" w14:textId="77777777" w:rsidR="00F7118C" w:rsidRPr="00F7118C" w:rsidRDefault="00F7118C" w:rsidP="00BB3B8E">
      <w:pPr>
        <w:pStyle w:val="Corpotesto"/>
        <w:jc w:val="both"/>
        <w:rPr>
          <w:bCs/>
          <w:sz w:val="24"/>
          <w:szCs w:val="24"/>
        </w:rPr>
      </w:pPr>
    </w:p>
    <w:p w14:paraId="3D332609" w14:textId="28F50F0F" w:rsidR="00C05033" w:rsidRDefault="00BB3B8E" w:rsidP="00876A31">
      <w:pPr>
        <w:pStyle w:val="Corpotesto"/>
        <w:spacing w:after="0" w:line="360" w:lineRule="auto"/>
        <w:jc w:val="both"/>
        <w:rPr>
          <w:sz w:val="24"/>
          <w:szCs w:val="24"/>
        </w:rPr>
      </w:pPr>
      <w:r w:rsidRPr="00232F56">
        <w:rPr>
          <w:sz w:val="24"/>
          <w:szCs w:val="24"/>
        </w:rPr>
        <w:t>In esecuzione de</w:t>
      </w:r>
      <w:r>
        <w:rPr>
          <w:sz w:val="24"/>
          <w:szCs w:val="24"/>
        </w:rPr>
        <w:t xml:space="preserve">lla deliberazione del </w:t>
      </w:r>
      <w:r w:rsidR="008B6F28">
        <w:rPr>
          <w:sz w:val="24"/>
          <w:szCs w:val="24"/>
        </w:rPr>
        <w:t>Commissario con poteri di Direttore Gene</w:t>
      </w:r>
      <w:r w:rsidR="00F3491B">
        <w:rPr>
          <w:sz w:val="24"/>
          <w:szCs w:val="24"/>
        </w:rPr>
        <w:t>r</w:t>
      </w:r>
      <w:r w:rsidR="008B6F28">
        <w:rPr>
          <w:sz w:val="24"/>
          <w:szCs w:val="24"/>
        </w:rPr>
        <w:t>ale</w:t>
      </w:r>
      <w:r w:rsidR="006C719D">
        <w:rPr>
          <w:sz w:val="24"/>
          <w:szCs w:val="24"/>
        </w:rPr>
        <w:t xml:space="preserve"> n. </w:t>
      </w:r>
      <w:r w:rsidR="001C3AE9">
        <w:rPr>
          <w:sz w:val="24"/>
          <w:szCs w:val="24"/>
        </w:rPr>
        <w:t>2026/00284</w:t>
      </w:r>
      <w:r w:rsidR="0024459C">
        <w:rPr>
          <w:sz w:val="24"/>
          <w:szCs w:val="24"/>
        </w:rPr>
        <w:t xml:space="preserve"> </w:t>
      </w:r>
      <w:r w:rsidR="006C719D">
        <w:rPr>
          <w:sz w:val="24"/>
          <w:szCs w:val="24"/>
        </w:rPr>
        <w:t xml:space="preserve">del </w:t>
      </w:r>
      <w:r w:rsidR="001C3AE9">
        <w:rPr>
          <w:sz w:val="24"/>
          <w:szCs w:val="24"/>
        </w:rPr>
        <w:t>1° aprile 2026</w:t>
      </w:r>
      <w:r>
        <w:rPr>
          <w:sz w:val="24"/>
          <w:szCs w:val="24"/>
        </w:rPr>
        <w:t xml:space="preserve"> </w:t>
      </w:r>
      <w:r w:rsidRPr="00232F56">
        <w:rPr>
          <w:sz w:val="24"/>
          <w:szCs w:val="24"/>
        </w:rPr>
        <w:t>è indetto avviso pubblico</w:t>
      </w:r>
      <w:r w:rsidR="00116E5C">
        <w:rPr>
          <w:sz w:val="24"/>
          <w:szCs w:val="24"/>
        </w:rPr>
        <w:t xml:space="preserve"> finalizzato ad acquisire la manifestazione di interesse </w:t>
      </w:r>
      <w:r w:rsidR="00C05033">
        <w:rPr>
          <w:sz w:val="24"/>
          <w:szCs w:val="24"/>
        </w:rPr>
        <w:t>da parte di medici ai fini dell’esercizio temporaneo della professionale sanitaria di medico specialista in base ai titoli di studio conseguiti all’estero non riconosciuti da parte del Ministero della Salute</w:t>
      </w:r>
      <w:r w:rsidR="0024459C">
        <w:rPr>
          <w:sz w:val="24"/>
          <w:szCs w:val="24"/>
        </w:rPr>
        <w:t xml:space="preserve">, </w:t>
      </w:r>
      <w:r w:rsidR="00C05033">
        <w:rPr>
          <w:sz w:val="24"/>
          <w:szCs w:val="24"/>
        </w:rPr>
        <w:t>e alla successiva predisposizione di un elenco contenente i nominativi di medici specialisti idonei all’assunzione con contratto a tempo determinato con assegnazione alle strutture di:</w:t>
      </w:r>
    </w:p>
    <w:tbl>
      <w:tblPr>
        <w:tblStyle w:val="Grigliatabella"/>
        <w:tblW w:w="0" w:type="auto"/>
        <w:tblInd w:w="562" w:type="dxa"/>
        <w:tblLook w:val="04A0" w:firstRow="1" w:lastRow="0" w:firstColumn="1" w:lastColumn="0" w:noHBand="0" w:noVBand="1"/>
      </w:tblPr>
      <w:tblGrid>
        <w:gridCol w:w="3969"/>
        <w:gridCol w:w="4536"/>
      </w:tblGrid>
      <w:tr w:rsidR="001B31A2" w14:paraId="6DC229F3" w14:textId="77777777" w:rsidTr="00DB5662">
        <w:tc>
          <w:tcPr>
            <w:tcW w:w="3969" w:type="dxa"/>
          </w:tcPr>
          <w:p w14:paraId="42DFD49E" w14:textId="42E576B2" w:rsidR="001B31A2" w:rsidRDefault="001B31A2" w:rsidP="00876A31">
            <w:pPr>
              <w:pStyle w:val="Corpotesto"/>
              <w:spacing w:after="0" w:line="360" w:lineRule="auto"/>
              <w:jc w:val="both"/>
              <w:rPr>
                <w:sz w:val="24"/>
                <w:szCs w:val="24"/>
              </w:rPr>
            </w:pPr>
            <w:r>
              <w:rPr>
                <w:sz w:val="24"/>
                <w:szCs w:val="24"/>
              </w:rPr>
              <w:t>Disciplina</w:t>
            </w:r>
          </w:p>
        </w:tc>
        <w:tc>
          <w:tcPr>
            <w:tcW w:w="4536" w:type="dxa"/>
          </w:tcPr>
          <w:p w14:paraId="1FEC84F2" w14:textId="7487AFF2" w:rsidR="001B31A2" w:rsidRPr="007A6EE0" w:rsidRDefault="001B31A2" w:rsidP="007A6EE0">
            <w:pPr>
              <w:pStyle w:val="Corpotesto"/>
              <w:spacing w:after="0" w:line="360" w:lineRule="auto"/>
              <w:jc w:val="center"/>
              <w:rPr>
                <w:sz w:val="24"/>
                <w:szCs w:val="24"/>
              </w:rPr>
            </w:pPr>
            <w:r w:rsidRPr="007A6EE0">
              <w:rPr>
                <w:sz w:val="24"/>
                <w:szCs w:val="24"/>
              </w:rPr>
              <w:t>Sede</w:t>
            </w:r>
            <w:r>
              <w:rPr>
                <w:sz w:val="24"/>
                <w:szCs w:val="24"/>
              </w:rPr>
              <w:t xml:space="preserve"> assegnazione</w:t>
            </w:r>
          </w:p>
        </w:tc>
      </w:tr>
      <w:tr w:rsidR="001B31A2" w14:paraId="0AF02462" w14:textId="77777777" w:rsidTr="00DB5662">
        <w:tc>
          <w:tcPr>
            <w:tcW w:w="3969" w:type="dxa"/>
          </w:tcPr>
          <w:p w14:paraId="4CD04AC2" w14:textId="5042880A" w:rsidR="001B31A2" w:rsidRDefault="001B31A2" w:rsidP="00876A31">
            <w:pPr>
              <w:pStyle w:val="Corpotesto"/>
              <w:spacing w:after="0" w:line="360" w:lineRule="auto"/>
              <w:jc w:val="both"/>
              <w:rPr>
                <w:sz w:val="24"/>
                <w:szCs w:val="24"/>
              </w:rPr>
            </w:pPr>
            <w:r>
              <w:rPr>
                <w:sz w:val="24"/>
                <w:szCs w:val="24"/>
              </w:rPr>
              <w:t>Anestesia e Rianimazione</w:t>
            </w:r>
          </w:p>
        </w:tc>
        <w:tc>
          <w:tcPr>
            <w:tcW w:w="4536" w:type="dxa"/>
          </w:tcPr>
          <w:p w14:paraId="6DD0DB80" w14:textId="05F38C41" w:rsidR="001B31A2" w:rsidRDefault="001B31A2" w:rsidP="00876A31">
            <w:pPr>
              <w:pStyle w:val="Corpotesto"/>
              <w:spacing w:after="0" w:line="360" w:lineRule="auto"/>
              <w:jc w:val="both"/>
              <w:rPr>
                <w:sz w:val="24"/>
                <w:szCs w:val="24"/>
              </w:rPr>
            </w:pPr>
            <w:r>
              <w:rPr>
                <w:sz w:val="24"/>
                <w:szCs w:val="24"/>
              </w:rPr>
              <w:t>Tutti i presidi aziendali</w:t>
            </w:r>
          </w:p>
        </w:tc>
      </w:tr>
      <w:tr w:rsidR="001B31A2" w14:paraId="13ADB63C" w14:textId="77777777" w:rsidTr="00DB5662">
        <w:tc>
          <w:tcPr>
            <w:tcW w:w="3969" w:type="dxa"/>
          </w:tcPr>
          <w:p w14:paraId="39B06E9D" w14:textId="2ECDA6FD" w:rsidR="001B31A2" w:rsidRDefault="001B31A2" w:rsidP="00876A31">
            <w:pPr>
              <w:pStyle w:val="Corpotesto"/>
              <w:spacing w:after="0" w:line="360" w:lineRule="auto"/>
              <w:jc w:val="both"/>
              <w:rPr>
                <w:sz w:val="24"/>
                <w:szCs w:val="24"/>
              </w:rPr>
            </w:pPr>
            <w:r>
              <w:rPr>
                <w:sz w:val="24"/>
                <w:szCs w:val="24"/>
              </w:rPr>
              <w:t>Ginecologia e Ostetricia</w:t>
            </w:r>
          </w:p>
        </w:tc>
        <w:tc>
          <w:tcPr>
            <w:tcW w:w="4536" w:type="dxa"/>
          </w:tcPr>
          <w:p w14:paraId="4090460E" w14:textId="22C80C4D" w:rsidR="001B31A2" w:rsidRDefault="001B31A2" w:rsidP="00876A31">
            <w:pPr>
              <w:pStyle w:val="Corpotesto"/>
              <w:spacing w:after="0" w:line="360" w:lineRule="auto"/>
              <w:jc w:val="both"/>
              <w:rPr>
                <w:sz w:val="24"/>
                <w:szCs w:val="24"/>
              </w:rPr>
            </w:pPr>
            <w:r>
              <w:rPr>
                <w:sz w:val="24"/>
                <w:szCs w:val="24"/>
              </w:rPr>
              <w:t>PP.OO. di Melfi e Lagonegro</w:t>
            </w:r>
          </w:p>
        </w:tc>
      </w:tr>
      <w:tr w:rsidR="00EC6D3C" w14:paraId="1AAE731B" w14:textId="77777777" w:rsidTr="00DB5662">
        <w:tc>
          <w:tcPr>
            <w:tcW w:w="3969" w:type="dxa"/>
          </w:tcPr>
          <w:p w14:paraId="0A34CD7A" w14:textId="6F1C6C40" w:rsidR="00EC6D3C" w:rsidRDefault="00EC6D3C" w:rsidP="00EC6D3C">
            <w:pPr>
              <w:pStyle w:val="Corpotesto"/>
              <w:spacing w:after="0" w:line="360" w:lineRule="auto"/>
              <w:jc w:val="both"/>
              <w:rPr>
                <w:sz w:val="24"/>
                <w:szCs w:val="24"/>
              </w:rPr>
            </w:pPr>
            <w:r>
              <w:rPr>
                <w:sz w:val="24"/>
                <w:szCs w:val="24"/>
              </w:rPr>
              <w:t>Medicina d’Emergenza – Urgenza</w:t>
            </w:r>
          </w:p>
        </w:tc>
        <w:tc>
          <w:tcPr>
            <w:tcW w:w="4536" w:type="dxa"/>
          </w:tcPr>
          <w:p w14:paraId="26BB8535" w14:textId="075C634A" w:rsidR="00EC6D3C" w:rsidRDefault="00EC6D3C" w:rsidP="00EC6D3C">
            <w:pPr>
              <w:pStyle w:val="Corpotesto"/>
              <w:spacing w:after="0" w:line="360" w:lineRule="auto"/>
              <w:jc w:val="both"/>
              <w:rPr>
                <w:sz w:val="24"/>
                <w:szCs w:val="24"/>
              </w:rPr>
            </w:pPr>
            <w:r>
              <w:rPr>
                <w:sz w:val="24"/>
                <w:szCs w:val="24"/>
              </w:rPr>
              <w:t>PP.OO. di Melfi</w:t>
            </w:r>
            <w:r w:rsidR="00DB5662">
              <w:rPr>
                <w:sz w:val="24"/>
                <w:szCs w:val="24"/>
              </w:rPr>
              <w:t>,</w:t>
            </w:r>
            <w:r>
              <w:rPr>
                <w:sz w:val="24"/>
                <w:szCs w:val="24"/>
              </w:rPr>
              <w:t xml:space="preserve"> Lagonegro</w:t>
            </w:r>
            <w:r w:rsidR="00DB5662">
              <w:rPr>
                <w:sz w:val="24"/>
                <w:szCs w:val="24"/>
              </w:rPr>
              <w:t xml:space="preserve"> e Villa D’Agri</w:t>
            </w:r>
          </w:p>
        </w:tc>
      </w:tr>
      <w:tr w:rsidR="00EC6D3C" w14:paraId="7656241B" w14:textId="77777777" w:rsidTr="00DB5662">
        <w:tc>
          <w:tcPr>
            <w:tcW w:w="3969" w:type="dxa"/>
          </w:tcPr>
          <w:p w14:paraId="5698710C" w14:textId="1A3715FA" w:rsidR="00EC6D3C" w:rsidRDefault="00EC6D3C" w:rsidP="00EC6D3C">
            <w:pPr>
              <w:pStyle w:val="Corpotesto"/>
              <w:spacing w:after="0" w:line="360" w:lineRule="auto"/>
              <w:jc w:val="both"/>
              <w:rPr>
                <w:sz w:val="24"/>
                <w:szCs w:val="24"/>
              </w:rPr>
            </w:pPr>
            <w:r>
              <w:rPr>
                <w:sz w:val="24"/>
                <w:szCs w:val="24"/>
              </w:rPr>
              <w:t>Neonatologia</w:t>
            </w:r>
          </w:p>
        </w:tc>
        <w:tc>
          <w:tcPr>
            <w:tcW w:w="4536" w:type="dxa"/>
          </w:tcPr>
          <w:p w14:paraId="3135C1BC" w14:textId="1AC8D0B4" w:rsidR="00EC6D3C" w:rsidRDefault="00EC6D3C" w:rsidP="00EC6D3C">
            <w:pPr>
              <w:pStyle w:val="Corpotesto"/>
              <w:spacing w:after="0" w:line="360" w:lineRule="auto"/>
              <w:jc w:val="both"/>
              <w:rPr>
                <w:sz w:val="24"/>
                <w:szCs w:val="24"/>
              </w:rPr>
            </w:pPr>
            <w:r>
              <w:rPr>
                <w:sz w:val="24"/>
                <w:szCs w:val="24"/>
              </w:rPr>
              <w:t>P.O. di Potenza</w:t>
            </w:r>
          </w:p>
        </w:tc>
      </w:tr>
      <w:tr w:rsidR="00EC6D3C" w14:paraId="204DE195" w14:textId="77777777" w:rsidTr="00DB5662">
        <w:tc>
          <w:tcPr>
            <w:tcW w:w="3969" w:type="dxa"/>
          </w:tcPr>
          <w:p w14:paraId="337D98D3" w14:textId="59CF4E76" w:rsidR="00EC6D3C" w:rsidRDefault="00EC6D3C" w:rsidP="00EC6D3C">
            <w:pPr>
              <w:pStyle w:val="Corpotesto"/>
              <w:spacing w:after="0" w:line="360" w:lineRule="auto"/>
              <w:jc w:val="both"/>
              <w:rPr>
                <w:sz w:val="24"/>
                <w:szCs w:val="24"/>
              </w:rPr>
            </w:pPr>
            <w:r>
              <w:rPr>
                <w:sz w:val="24"/>
                <w:szCs w:val="24"/>
              </w:rPr>
              <w:t>Ortopedia e Traumatologia</w:t>
            </w:r>
          </w:p>
        </w:tc>
        <w:tc>
          <w:tcPr>
            <w:tcW w:w="4536" w:type="dxa"/>
          </w:tcPr>
          <w:p w14:paraId="745C9F08" w14:textId="254A9AD9" w:rsidR="00EC6D3C" w:rsidRDefault="00EC6D3C" w:rsidP="00EC6D3C">
            <w:pPr>
              <w:pStyle w:val="Corpotesto"/>
              <w:spacing w:after="0" w:line="360" w:lineRule="auto"/>
              <w:jc w:val="both"/>
              <w:rPr>
                <w:sz w:val="24"/>
                <w:szCs w:val="24"/>
              </w:rPr>
            </w:pPr>
            <w:r>
              <w:rPr>
                <w:sz w:val="24"/>
                <w:szCs w:val="24"/>
              </w:rPr>
              <w:t>Tutti i presidi aziendali</w:t>
            </w:r>
          </w:p>
        </w:tc>
      </w:tr>
    </w:tbl>
    <w:p w14:paraId="439E6A59" w14:textId="77777777" w:rsidR="0017624E" w:rsidRPr="002877B7" w:rsidRDefault="0017624E" w:rsidP="0017624E">
      <w:pPr>
        <w:spacing w:line="360" w:lineRule="auto"/>
        <w:jc w:val="both"/>
        <w:rPr>
          <w:rFonts w:ascii="Times New Roman" w:hAnsi="Times New Roman"/>
        </w:rPr>
      </w:pPr>
      <w:r w:rsidRPr="002877B7">
        <w:rPr>
          <w:rFonts w:ascii="Times New Roman" w:hAnsi="Times New Roman"/>
        </w:rPr>
        <w:t>L’avviso è indetto e sarà espletato ai sensi:</w:t>
      </w:r>
    </w:p>
    <w:p w14:paraId="79A784A7" w14:textId="6246F34E" w:rsidR="0017624E" w:rsidRPr="002877B7" w:rsidRDefault="0017624E" w:rsidP="0017624E">
      <w:pPr>
        <w:pStyle w:val="Paragrafoelenco"/>
        <w:numPr>
          <w:ilvl w:val="0"/>
          <w:numId w:val="45"/>
        </w:numPr>
        <w:spacing w:line="360" w:lineRule="auto"/>
        <w:jc w:val="both"/>
        <w:rPr>
          <w:rFonts w:ascii="Times New Roman" w:hAnsi="Times New Roman"/>
          <w:i/>
          <w:iCs/>
        </w:rPr>
      </w:pPr>
      <w:r w:rsidRPr="002877B7">
        <w:rPr>
          <w:rFonts w:ascii="Times New Roman" w:hAnsi="Times New Roman"/>
        </w:rPr>
        <w:t xml:space="preserve">dell’art. 13 del </w:t>
      </w:r>
      <w:r w:rsidR="00306DFA" w:rsidRPr="002877B7">
        <w:rPr>
          <w:rFonts w:ascii="Times New Roman" w:hAnsi="Times New Roman"/>
        </w:rPr>
        <w:t>D</w:t>
      </w:r>
      <w:r w:rsidRPr="002877B7">
        <w:rPr>
          <w:rFonts w:ascii="Times New Roman" w:hAnsi="Times New Roman"/>
        </w:rPr>
        <w:t>ecreto</w:t>
      </w:r>
      <w:r w:rsidR="00306DFA" w:rsidRPr="002877B7">
        <w:rPr>
          <w:rFonts w:ascii="Times New Roman" w:hAnsi="Times New Roman"/>
        </w:rPr>
        <w:t>-L</w:t>
      </w:r>
      <w:r w:rsidRPr="002877B7">
        <w:rPr>
          <w:rFonts w:ascii="Times New Roman" w:hAnsi="Times New Roman"/>
        </w:rPr>
        <w:t xml:space="preserve">egge 17 marzo 2020, n. 18, convertito nella </w:t>
      </w:r>
      <w:r w:rsidR="00306DFA" w:rsidRPr="002877B7">
        <w:rPr>
          <w:rFonts w:ascii="Times New Roman" w:hAnsi="Times New Roman"/>
        </w:rPr>
        <w:t>L</w:t>
      </w:r>
      <w:r w:rsidRPr="002877B7">
        <w:rPr>
          <w:rFonts w:ascii="Times New Roman" w:hAnsi="Times New Roman"/>
        </w:rPr>
        <w:t xml:space="preserve">egge 24 aprile 2020, n. 27, come sostituito dal </w:t>
      </w:r>
      <w:r w:rsidR="00306DFA" w:rsidRPr="002877B7">
        <w:rPr>
          <w:rFonts w:ascii="Times New Roman" w:hAnsi="Times New Roman"/>
        </w:rPr>
        <w:t>D</w:t>
      </w:r>
      <w:r w:rsidRPr="002877B7">
        <w:rPr>
          <w:rFonts w:ascii="Times New Roman" w:hAnsi="Times New Roman"/>
        </w:rPr>
        <w:t>ecreto</w:t>
      </w:r>
      <w:r w:rsidR="00306DFA" w:rsidRPr="002877B7">
        <w:rPr>
          <w:rFonts w:ascii="Times New Roman" w:hAnsi="Times New Roman"/>
        </w:rPr>
        <w:t>-L</w:t>
      </w:r>
      <w:r w:rsidRPr="002877B7">
        <w:rPr>
          <w:rFonts w:ascii="Times New Roman" w:hAnsi="Times New Roman"/>
        </w:rPr>
        <w:t xml:space="preserve">egge 31 dicembre 2020, n. 183, art. 4 comma 8-sexies, convertito con modificazioni </w:t>
      </w:r>
      <w:r w:rsidR="00306DFA" w:rsidRPr="002877B7">
        <w:rPr>
          <w:rFonts w:ascii="Times New Roman" w:hAnsi="Times New Roman"/>
        </w:rPr>
        <w:t>nella Legge 26 febbraio 2021, n. 21, rubricato “</w:t>
      </w:r>
      <w:r w:rsidR="00306DFA" w:rsidRPr="002877B7">
        <w:rPr>
          <w:rFonts w:ascii="Times New Roman" w:hAnsi="Times New Roman"/>
          <w:i/>
          <w:iCs/>
        </w:rPr>
        <w:t>Deroga alle norma in materia di riconoscimento delle qualifiche professionali sanitarie e in materia di cittadinanza per l’assunzione alle dipendenze della pubblica amministrazione”;</w:t>
      </w:r>
    </w:p>
    <w:p w14:paraId="16B5BDFF" w14:textId="5EEB40F3" w:rsidR="00306DFA" w:rsidRPr="002877B7" w:rsidRDefault="00306DFA" w:rsidP="0017624E">
      <w:pPr>
        <w:pStyle w:val="Paragrafoelenco"/>
        <w:numPr>
          <w:ilvl w:val="0"/>
          <w:numId w:val="45"/>
        </w:numPr>
        <w:spacing w:line="360" w:lineRule="auto"/>
        <w:jc w:val="both"/>
        <w:rPr>
          <w:rFonts w:ascii="Times New Roman" w:hAnsi="Times New Roman"/>
        </w:rPr>
      </w:pPr>
      <w:r w:rsidRPr="002877B7">
        <w:rPr>
          <w:rFonts w:ascii="Times New Roman" w:hAnsi="Times New Roman"/>
        </w:rPr>
        <w:t>dell’art. 6 bis del Decreto-Legge 23 luglio 2021, n. 105, convertito nella legge 16 settembre 2021, n. 126 e ss.mm.ii.;</w:t>
      </w:r>
    </w:p>
    <w:p w14:paraId="376B80D0" w14:textId="65DAA7D0" w:rsidR="0017624E" w:rsidRPr="002877B7" w:rsidRDefault="00306DFA" w:rsidP="00EC6D3C">
      <w:pPr>
        <w:pStyle w:val="Paragrafoelenco"/>
        <w:numPr>
          <w:ilvl w:val="0"/>
          <w:numId w:val="45"/>
        </w:numPr>
        <w:spacing w:line="360" w:lineRule="auto"/>
        <w:jc w:val="both"/>
        <w:rPr>
          <w:rFonts w:ascii="Times New Roman" w:hAnsi="Times New Roman"/>
        </w:rPr>
      </w:pPr>
      <w:r w:rsidRPr="002877B7">
        <w:rPr>
          <w:rFonts w:ascii="Times New Roman" w:hAnsi="Times New Roman"/>
        </w:rPr>
        <w:t>dell’art. 15 del Decreto-Legge 30 marzo 2023, n. 34, convertito</w:t>
      </w:r>
      <w:r w:rsidR="005504DA" w:rsidRPr="002877B7">
        <w:rPr>
          <w:rFonts w:ascii="Times New Roman" w:hAnsi="Times New Roman"/>
        </w:rPr>
        <w:t xml:space="preserve"> nella Legge 26 maggio 2023, n. 56</w:t>
      </w:r>
      <w:r w:rsidR="00042980" w:rsidRPr="002877B7">
        <w:rPr>
          <w:rFonts w:ascii="Times New Roman" w:hAnsi="Times New Roman"/>
        </w:rPr>
        <w:t xml:space="preserve"> e ss.mm.ii., recante “Disposizioni in materia di esercizio temporaneo di attività lavorativa in deroga al riconoscimento delle qualifiche professionali sanitarie conseguite all’estero” ed in </w:t>
      </w:r>
      <w:r w:rsidR="00042980" w:rsidRPr="002877B7">
        <w:rPr>
          <w:rFonts w:ascii="Times New Roman" w:hAnsi="Times New Roman"/>
        </w:rPr>
        <w:lastRenderedPageBreak/>
        <w:t>particolare il comma 1, il quale, al fine di fronteggiare la grave carenza di personale sanitario e socio-sanitario, fino al 31 dicembre 2027, consente l’esercizio temporaneo, nel territorio</w:t>
      </w:r>
      <w:r w:rsidR="00851222" w:rsidRPr="002877B7">
        <w:rPr>
          <w:rFonts w:ascii="Times New Roman" w:hAnsi="Times New Roman"/>
        </w:rPr>
        <w:t xml:space="preserve"> nazionale, dell’attività lavorativa in deroga agli articoli 49 e 50 del Regolamento di cui al Decreto de Presidente della Repubblica 31 agosto 1999, n. 394 e alle disposizioni di cui al decreto legislativo 9 novembre 2007, n. 206, a coloro che intendono esercitare presso strutture sanitarie e socio sanitarie pubblico o private o private accreditate, comprese quelle del Terzo settore, una professione medica o sanitaria o l’attività prevista per gli operatori di interesse sanitario di cui all’art. 1, comma 2, della legge 1° febbraio 2006, n. 43, in base ad una qualifica professionale conseguita all’estero;</w:t>
      </w:r>
    </w:p>
    <w:p w14:paraId="441A06D5" w14:textId="70E91E9E" w:rsidR="00316836" w:rsidRPr="002877B7" w:rsidRDefault="00C82649" w:rsidP="006E4775">
      <w:pPr>
        <w:pStyle w:val="Paragrafoelenco"/>
        <w:numPr>
          <w:ilvl w:val="0"/>
          <w:numId w:val="45"/>
        </w:numPr>
        <w:spacing w:line="360" w:lineRule="auto"/>
        <w:jc w:val="both"/>
        <w:rPr>
          <w:rFonts w:ascii="Times New Roman" w:hAnsi="Times New Roman"/>
        </w:rPr>
      </w:pPr>
      <w:r w:rsidRPr="002877B7">
        <w:rPr>
          <w:rFonts w:ascii="Times New Roman" w:hAnsi="Times New Roman"/>
        </w:rPr>
        <w:t xml:space="preserve">la </w:t>
      </w:r>
      <w:r w:rsidR="00316836" w:rsidRPr="002877B7">
        <w:rPr>
          <w:rFonts w:ascii="Times New Roman" w:hAnsi="Times New Roman"/>
        </w:rPr>
        <w:t>nota della Direzione Generale per la Salute e le Politiche della Persona della Regione Basilicata prot. n. 0126660.28-05-2025.13BC. recante “</w:t>
      </w:r>
      <w:r w:rsidR="00316836" w:rsidRPr="002877B7">
        <w:rPr>
          <w:rFonts w:ascii="Times New Roman" w:hAnsi="Times New Roman"/>
          <w:i/>
          <w:iCs/>
        </w:rPr>
        <w:t>Nota esplicativa in materia di esercizio temporaneo di professione sanitaria in deroga al riconoscimento del titolo di studio conseguito all’estero”.</w:t>
      </w:r>
    </w:p>
    <w:p w14:paraId="79D4B219" w14:textId="5A59DA56" w:rsidR="000C1B79" w:rsidRDefault="000C1B79" w:rsidP="006E4775">
      <w:pPr>
        <w:pStyle w:val="Corpotesto"/>
        <w:spacing w:after="0" w:line="360" w:lineRule="auto"/>
        <w:jc w:val="both"/>
        <w:rPr>
          <w:sz w:val="24"/>
          <w:szCs w:val="24"/>
        </w:rPr>
      </w:pPr>
      <w:r>
        <w:rPr>
          <w:sz w:val="24"/>
          <w:szCs w:val="24"/>
        </w:rPr>
        <w:t>La presente procedura è rivolta a</w:t>
      </w:r>
      <w:r w:rsidR="006E4775">
        <w:rPr>
          <w:sz w:val="24"/>
          <w:szCs w:val="24"/>
        </w:rPr>
        <w:t xml:space="preserve"> </w:t>
      </w:r>
      <w:r>
        <w:rPr>
          <w:sz w:val="24"/>
          <w:szCs w:val="24"/>
        </w:rPr>
        <w:t xml:space="preserve">medici in possesso di specializzazione i cui titoli di studio conseguiti presso Paesi </w:t>
      </w:r>
      <w:r w:rsidR="00846677">
        <w:rPr>
          <w:sz w:val="24"/>
          <w:szCs w:val="24"/>
        </w:rPr>
        <w:t>dell’</w:t>
      </w:r>
      <w:r>
        <w:rPr>
          <w:sz w:val="24"/>
          <w:szCs w:val="24"/>
        </w:rPr>
        <w:t>U</w:t>
      </w:r>
      <w:r w:rsidR="00846677">
        <w:rPr>
          <w:sz w:val="24"/>
          <w:szCs w:val="24"/>
        </w:rPr>
        <w:t>nione Europea</w:t>
      </w:r>
      <w:r>
        <w:rPr>
          <w:sz w:val="24"/>
          <w:szCs w:val="24"/>
        </w:rPr>
        <w:t xml:space="preserve"> ed extra U</w:t>
      </w:r>
      <w:r w:rsidR="00846677">
        <w:rPr>
          <w:sz w:val="24"/>
          <w:szCs w:val="24"/>
        </w:rPr>
        <w:t xml:space="preserve">nione </w:t>
      </w:r>
      <w:r>
        <w:rPr>
          <w:sz w:val="24"/>
          <w:szCs w:val="24"/>
        </w:rPr>
        <w:t>E</w:t>
      </w:r>
      <w:r w:rsidR="00846677">
        <w:rPr>
          <w:sz w:val="24"/>
          <w:szCs w:val="24"/>
        </w:rPr>
        <w:t>uropea</w:t>
      </w:r>
      <w:r>
        <w:rPr>
          <w:sz w:val="24"/>
          <w:szCs w:val="24"/>
        </w:rPr>
        <w:t xml:space="preserve"> non sono stati riconosciuti da parte del Ministero della Salute.</w:t>
      </w:r>
    </w:p>
    <w:p w14:paraId="4D2411E3" w14:textId="3A2333E6" w:rsidR="000C1B79" w:rsidRPr="008952C6" w:rsidRDefault="000C1B79" w:rsidP="000C1B79">
      <w:pPr>
        <w:pStyle w:val="Corpotesto"/>
        <w:spacing w:after="0" w:line="360" w:lineRule="auto"/>
        <w:jc w:val="both"/>
        <w:rPr>
          <w:sz w:val="24"/>
          <w:szCs w:val="24"/>
        </w:rPr>
      </w:pPr>
      <w:r>
        <w:rPr>
          <w:sz w:val="24"/>
          <w:szCs w:val="24"/>
        </w:rPr>
        <w:t xml:space="preserve">La domanda presentata dal soggetto interessato rappresenta la manifestazione di una disponibilità all’assunzione con contratto di lavoro subordinato a tempo determinato presso le strutture di </w:t>
      </w:r>
      <w:r w:rsidRPr="00F3491B">
        <w:rPr>
          <w:sz w:val="24"/>
          <w:szCs w:val="24"/>
        </w:rPr>
        <w:t>Anestesia e Rianimazione, Ginecologia e Ostetricia, Medicina d’Emergenza - Urgenza, Neonatologia e Ortopedia e Traumatologia dei Presidi Ospedalieri</w:t>
      </w:r>
      <w:r w:rsidR="00876A31">
        <w:rPr>
          <w:sz w:val="24"/>
          <w:szCs w:val="24"/>
        </w:rPr>
        <w:t xml:space="preserve"> e costituisce il presupposto per  l’eventuale instaurazione del rapporto di lavoro temporaneo</w:t>
      </w:r>
      <w:r w:rsidR="00876A31" w:rsidRPr="00367AC5">
        <w:rPr>
          <w:sz w:val="24"/>
          <w:szCs w:val="24"/>
        </w:rPr>
        <w:t xml:space="preserve">, </w:t>
      </w:r>
      <w:r w:rsidR="00876A31" w:rsidRPr="008952C6">
        <w:rPr>
          <w:sz w:val="24"/>
          <w:szCs w:val="24"/>
        </w:rPr>
        <w:t>ma non pone alcun obbligo a carico dell’AOR San Carlo</w:t>
      </w:r>
      <w:r w:rsidR="006E4775" w:rsidRPr="008952C6">
        <w:rPr>
          <w:sz w:val="24"/>
          <w:szCs w:val="24"/>
        </w:rPr>
        <w:t xml:space="preserve"> ai fini della effettiva assunzione, la quale resta subordinata </w:t>
      </w:r>
      <w:r w:rsidR="00846677" w:rsidRPr="008952C6">
        <w:rPr>
          <w:sz w:val="24"/>
          <w:szCs w:val="24"/>
        </w:rPr>
        <w:t>alla assenza di candidati utilmente collocati nelle graduatorie redatte in esito a procedure concorsuali indette per le medesime discipline e alla vacanza di posti in organico.</w:t>
      </w:r>
    </w:p>
    <w:p w14:paraId="111DE79D" w14:textId="77777777" w:rsidR="00BB3B8E" w:rsidRPr="00846677" w:rsidRDefault="00BB3B8E" w:rsidP="00BB3B8E">
      <w:pPr>
        <w:jc w:val="center"/>
        <w:rPr>
          <w:rFonts w:ascii="Times New Roman" w:hAnsi="Times New Roman"/>
          <w:b/>
          <w:bCs/>
        </w:rPr>
      </w:pPr>
      <w:r w:rsidRPr="00846677">
        <w:rPr>
          <w:rFonts w:ascii="Times New Roman" w:hAnsi="Times New Roman"/>
          <w:b/>
          <w:bCs/>
        </w:rPr>
        <w:t>ART. 1</w:t>
      </w:r>
    </w:p>
    <w:p w14:paraId="434B298F" w14:textId="11A358D0" w:rsidR="00BB3B8E" w:rsidRPr="00846677" w:rsidRDefault="00BB3B8E" w:rsidP="00BB3B8E">
      <w:pPr>
        <w:spacing w:line="360" w:lineRule="auto"/>
        <w:jc w:val="center"/>
        <w:rPr>
          <w:rFonts w:ascii="Times New Roman" w:hAnsi="Times New Roman"/>
          <w:b/>
        </w:rPr>
      </w:pPr>
      <w:r w:rsidRPr="00846677">
        <w:rPr>
          <w:rFonts w:ascii="Times New Roman" w:hAnsi="Times New Roman"/>
          <w:b/>
        </w:rPr>
        <w:t xml:space="preserve">Requisiti </w:t>
      </w:r>
      <w:r w:rsidR="00C443EA">
        <w:rPr>
          <w:rFonts w:ascii="Times New Roman" w:hAnsi="Times New Roman"/>
          <w:b/>
        </w:rPr>
        <w:t xml:space="preserve">di </w:t>
      </w:r>
      <w:r w:rsidRPr="00846677">
        <w:rPr>
          <w:rFonts w:ascii="Times New Roman" w:hAnsi="Times New Roman"/>
          <w:b/>
        </w:rPr>
        <w:t>ammissione</w:t>
      </w:r>
    </w:p>
    <w:p w14:paraId="35861D47" w14:textId="77777777" w:rsidR="00BB3B8E" w:rsidRPr="00846677" w:rsidRDefault="00BB3B8E" w:rsidP="00BB3B8E">
      <w:pPr>
        <w:spacing w:line="360" w:lineRule="auto"/>
        <w:jc w:val="both"/>
        <w:rPr>
          <w:rFonts w:ascii="Times New Roman" w:hAnsi="Times New Roman"/>
        </w:rPr>
      </w:pPr>
      <w:r w:rsidRPr="00846677">
        <w:rPr>
          <w:rFonts w:ascii="Times New Roman" w:hAnsi="Times New Roman"/>
        </w:rPr>
        <w:t>Per la partecipazione all'avviso pubblico i candidati debbono essere in possesso dei seguenti requisiti generali e specifici:</w:t>
      </w:r>
    </w:p>
    <w:p w14:paraId="1E1AB784" w14:textId="2CB0B8C7" w:rsidR="00C443EA" w:rsidRDefault="00C443EA" w:rsidP="00C443EA">
      <w:pPr>
        <w:pStyle w:val="Paragrafoelenco"/>
        <w:numPr>
          <w:ilvl w:val="0"/>
          <w:numId w:val="42"/>
        </w:numPr>
        <w:spacing w:line="360" w:lineRule="auto"/>
        <w:jc w:val="both"/>
        <w:rPr>
          <w:rFonts w:ascii="Times New Roman" w:hAnsi="Times New Roman"/>
        </w:rPr>
      </w:pPr>
      <w:r w:rsidRPr="00086A52">
        <w:rPr>
          <w:rFonts w:ascii="Times New Roman" w:hAnsi="Times New Roman"/>
        </w:rPr>
        <w:t xml:space="preserve">Titolo di studio conseguito presso Paesi della Unione Europea o extra Unione Europea </w:t>
      </w:r>
      <w:r>
        <w:rPr>
          <w:rFonts w:ascii="Times New Roman" w:hAnsi="Times New Roman"/>
        </w:rPr>
        <w:t>c</w:t>
      </w:r>
      <w:r w:rsidRPr="00086A52">
        <w:rPr>
          <w:rFonts w:ascii="Times New Roman" w:hAnsi="Times New Roman"/>
        </w:rPr>
        <w:t>orrispondente alla Laurea in Medicina e Chirurgia;</w:t>
      </w:r>
    </w:p>
    <w:p w14:paraId="19810658" w14:textId="77777777" w:rsidR="00C443EA" w:rsidRDefault="00C443EA" w:rsidP="00C443EA">
      <w:pPr>
        <w:pStyle w:val="Paragrafoelenco"/>
        <w:numPr>
          <w:ilvl w:val="0"/>
          <w:numId w:val="42"/>
        </w:numPr>
        <w:spacing w:line="360" w:lineRule="auto"/>
        <w:jc w:val="both"/>
        <w:rPr>
          <w:rFonts w:ascii="Times New Roman" w:hAnsi="Times New Roman"/>
        </w:rPr>
      </w:pPr>
      <w:r w:rsidRPr="00086A52">
        <w:rPr>
          <w:rFonts w:ascii="Times New Roman" w:hAnsi="Times New Roman"/>
        </w:rPr>
        <w:lastRenderedPageBreak/>
        <w:t>Titolo di studio conseguito presso Paesi della Unione Europea o extra Unione Europea corrispondente al Diploma di Specializzazione post lauream;</w:t>
      </w:r>
    </w:p>
    <w:p w14:paraId="16CC06BF" w14:textId="6449C0AC" w:rsidR="00C443EA" w:rsidRPr="006B5440" w:rsidRDefault="00C443EA" w:rsidP="00086A52">
      <w:pPr>
        <w:pStyle w:val="Paragrafoelenco"/>
        <w:numPr>
          <w:ilvl w:val="0"/>
          <w:numId w:val="42"/>
        </w:numPr>
        <w:spacing w:line="360" w:lineRule="auto"/>
        <w:jc w:val="both"/>
      </w:pPr>
      <w:r w:rsidRPr="00086A52">
        <w:rPr>
          <w:rFonts w:ascii="Times New Roman" w:hAnsi="Times New Roman"/>
        </w:rPr>
        <w:t>Iscrizione all’Albo professionale del Paese di provenienza, se previsto, oppure la dichiarazione di valore rilasciata dall’Autorità diplomatica o consolare italiana presente nel Paese dove è stato rilasciato il titolo</w:t>
      </w:r>
      <w:r w:rsidR="006B5440">
        <w:rPr>
          <w:rFonts w:ascii="Times New Roman" w:hAnsi="Times New Roman"/>
        </w:rPr>
        <w:t>;</w:t>
      </w:r>
    </w:p>
    <w:p w14:paraId="57CD9CBC" w14:textId="0696317A" w:rsidR="00A142CC" w:rsidRPr="0068797A" w:rsidRDefault="006B5440" w:rsidP="00A142CC">
      <w:pPr>
        <w:pStyle w:val="Paragrafoelenco"/>
        <w:numPr>
          <w:ilvl w:val="0"/>
          <w:numId w:val="42"/>
        </w:numPr>
        <w:spacing w:line="360" w:lineRule="auto"/>
        <w:jc w:val="both"/>
        <w:rPr>
          <w:rFonts w:ascii="Times New Roman" w:hAnsi="Times New Roman"/>
        </w:rPr>
      </w:pPr>
      <w:r>
        <w:rPr>
          <w:rFonts w:ascii="Times New Roman" w:hAnsi="Times New Roman"/>
        </w:rPr>
        <w:t>Permesso di soggiorno</w:t>
      </w:r>
      <w:r w:rsidR="0002150A">
        <w:rPr>
          <w:rFonts w:ascii="Times New Roman" w:hAnsi="Times New Roman"/>
        </w:rPr>
        <w:t>, permesso di soggiorno</w:t>
      </w:r>
      <w:r>
        <w:rPr>
          <w:rFonts w:ascii="Times New Roman" w:hAnsi="Times New Roman"/>
        </w:rPr>
        <w:t xml:space="preserve"> per motivi lavorativi, in corso di validità, se cittadino di un Paese extra Unione Europea o, in alternativa, possesso della cittadinanza</w:t>
      </w:r>
      <w:r w:rsidR="003473C4">
        <w:rPr>
          <w:rFonts w:ascii="Times New Roman" w:hAnsi="Times New Roman"/>
        </w:rPr>
        <w:t xml:space="preserve"> </w:t>
      </w:r>
      <w:r w:rsidR="00BB3B8E" w:rsidRPr="003473C4">
        <w:rPr>
          <w:rFonts w:ascii="Times New Roman" w:hAnsi="Times New Roman"/>
        </w:rPr>
        <w:t>di uno dei Paesi dell’Unione Europea</w:t>
      </w:r>
      <w:r w:rsidR="0002150A">
        <w:rPr>
          <w:rFonts w:ascii="Times New Roman" w:hAnsi="Times New Roman"/>
        </w:rPr>
        <w:t>, ovvero</w:t>
      </w:r>
      <w:r w:rsidR="00A142CC">
        <w:rPr>
          <w:rFonts w:ascii="Times New Roman" w:hAnsi="Times New Roman"/>
        </w:rPr>
        <w:t xml:space="preserve"> dichiarazione</w:t>
      </w:r>
      <w:r w:rsidR="0068797A">
        <w:rPr>
          <w:rFonts w:ascii="Times New Roman" w:hAnsi="Times New Roman"/>
        </w:rPr>
        <w:t>,</w:t>
      </w:r>
      <w:r w:rsidR="00A142CC">
        <w:rPr>
          <w:rFonts w:ascii="Times New Roman" w:hAnsi="Times New Roman"/>
        </w:rPr>
        <w:t xml:space="preserve"> </w:t>
      </w:r>
      <w:r w:rsidR="0068797A">
        <w:rPr>
          <w:rFonts w:ascii="Times New Roman" w:hAnsi="Times New Roman"/>
        </w:rPr>
        <w:t xml:space="preserve">resa </w:t>
      </w:r>
      <w:r w:rsidR="00A142CC" w:rsidRPr="0068797A">
        <w:rPr>
          <w:rFonts w:ascii="Times New Roman" w:hAnsi="Times New Roman"/>
        </w:rPr>
        <w:t>sotto la propria responsabilità a norma di legge, si impegna</w:t>
      </w:r>
      <w:r w:rsidR="0068797A">
        <w:rPr>
          <w:rFonts w:ascii="Times New Roman" w:hAnsi="Times New Roman"/>
        </w:rPr>
        <w:t>rsi</w:t>
      </w:r>
      <w:r w:rsidR="00A142CC" w:rsidRPr="0068797A">
        <w:rPr>
          <w:rFonts w:ascii="Times New Roman" w:hAnsi="Times New Roman"/>
        </w:rPr>
        <w:t xml:space="preserve"> a produrre il permesso di soggiorno per motivi lavorativi nei termini di 30 giorni dal contratto, o, in mancanza, </w:t>
      </w:r>
      <w:r w:rsidR="0068797A">
        <w:rPr>
          <w:rFonts w:ascii="Times New Roman" w:hAnsi="Times New Roman"/>
        </w:rPr>
        <w:t xml:space="preserve">la </w:t>
      </w:r>
      <w:r w:rsidR="00A142CC" w:rsidRPr="0068797A">
        <w:rPr>
          <w:rFonts w:ascii="Times New Roman" w:hAnsi="Times New Roman"/>
        </w:rPr>
        <w:t xml:space="preserve">copia della </w:t>
      </w:r>
      <w:r w:rsidR="0068797A">
        <w:rPr>
          <w:rFonts w:ascii="Times New Roman" w:hAnsi="Times New Roman"/>
        </w:rPr>
        <w:t xml:space="preserve">richiesta </w:t>
      </w:r>
      <w:r w:rsidR="00A142CC" w:rsidRPr="0068797A">
        <w:rPr>
          <w:rFonts w:ascii="Times New Roman" w:hAnsi="Times New Roman"/>
        </w:rPr>
        <w:t>di permesso di soggiorno effettuata alla competente Autorità di pubblica sicurezza;</w:t>
      </w:r>
    </w:p>
    <w:p w14:paraId="504F75BD" w14:textId="719A5196" w:rsidR="00D47D3A" w:rsidRPr="00086A52" w:rsidRDefault="00D47D3A" w:rsidP="00086A52">
      <w:pPr>
        <w:pStyle w:val="Paragrafoelenco"/>
        <w:numPr>
          <w:ilvl w:val="0"/>
          <w:numId w:val="42"/>
        </w:numPr>
        <w:spacing w:line="360" w:lineRule="auto"/>
        <w:jc w:val="both"/>
      </w:pPr>
      <w:r w:rsidRPr="00086A52">
        <w:rPr>
          <w:rFonts w:ascii="Times New Roman" w:hAnsi="Times New Roman"/>
        </w:rPr>
        <w:t>Attesta</w:t>
      </w:r>
      <w:r w:rsidR="003473C4">
        <w:rPr>
          <w:rFonts w:ascii="Times New Roman" w:hAnsi="Times New Roman"/>
        </w:rPr>
        <w:t>zione</w:t>
      </w:r>
      <w:r w:rsidRPr="00086A52">
        <w:rPr>
          <w:rFonts w:ascii="Times New Roman" w:hAnsi="Times New Roman"/>
        </w:rPr>
        <w:t xml:space="preserve"> di onorabilità professionale rilasciato dalla competente Autorità del Paese di origine in corso di validità</w:t>
      </w:r>
      <w:r w:rsidR="00B4218B">
        <w:rPr>
          <w:rFonts w:ascii="Times New Roman" w:hAnsi="Times New Roman"/>
        </w:rPr>
        <w:t xml:space="preserve"> o analoga attestazione/certificazione secondo i rispettivi ordinamenti;</w:t>
      </w:r>
    </w:p>
    <w:p w14:paraId="76579135" w14:textId="2CFB3EE2" w:rsidR="00D47D3A" w:rsidRPr="00086A52" w:rsidRDefault="00D47D3A" w:rsidP="00086A52">
      <w:pPr>
        <w:pStyle w:val="Paragrafoelenco"/>
        <w:numPr>
          <w:ilvl w:val="0"/>
          <w:numId w:val="42"/>
        </w:numPr>
        <w:spacing w:line="360" w:lineRule="auto"/>
        <w:jc w:val="both"/>
      </w:pPr>
      <w:r w:rsidRPr="00086A52">
        <w:rPr>
          <w:rFonts w:ascii="Times New Roman" w:hAnsi="Times New Roman"/>
        </w:rPr>
        <w:t xml:space="preserve">Attestazione di </w:t>
      </w:r>
      <w:r w:rsidR="00484167" w:rsidRPr="00086A52">
        <w:rPr>
          <w:rFonts w:ascii="Times New Roman" w:hAnsi="Times New Roman"/>
        </w:rPr>
        <w:t>insussistenza di</w:t>
      </w:r>
      <w:r w:rsidRPr="00086A52">
        <w:rPr>
          <w:rFonts w:ascii="Times New Roman" w:hAnsi="Times New Roman"/>
        </w:rPr>
        <w:t xml:space="preserve"> impedimenti di tipo penale all’esercizio della professione medica, rilasciato dall’Autorità del Paese di origine, in corso di validità</w:t>
      </w:r>
      <w:r w:rsidR="00B4218B">
        <w:rPr>
          <w:rFonts w:ascii="Times New Roman" w:hAnsi="Times New Roman"/>
        </w:rPr>
        <w:t>, o analoga attestazione/certificazione secondo i rispettivi ordinamenti;</w:t>
      </w:r>
    </w:p>
    <w:p w14:paraId="441BBCF2" w14:textId="3A3B7F22" w:rsidR="00427D92" w:rsidRPr="00086A52" w:rsidRDefault="00427D92" w:rsidP="00086A52">
      <w:pPr>
        <w:pStyle w:val="Paragrafoelenco"/>
        <w:numPr>
          <w:ilvl w:val="0"/>
          <w:numId w:val="42"/>
        </w:numPr>
        <w:spacing w:line="360" w:lineRule="auto"/>
        <w:jc w:val="both"/>
        <w:rPr>
          <w:rFonts w:ascii="Times New Roman" w:hAnsi="Times New Roman"/>
        </w:rPr>
      </w:pPr>
      <w:r w:rsidRPr="00086A52">
        <w:rPr>
          <w:rFonts w:ascii="Times New Roman" w:hAnsi="Times New Roman"/>
        </w:rPr>
        <w:t>Conoscenza della lingua italiana.</w:t>
      </w:r>
    </w:p>
    <w:p w14:paraId="52650F67" w14:textId="5757C9D8" w:rsidR="00086A52" w:rsidRDefault="00086A52" w:rsidP="00086A52">
      <w:pPr>
        <w:spacing w:line="360" w:lineRule="auto"/>
        <w:jc w:val="both"/>
        <w:rPr>
          <w:rFonts w:ascii="Times New Roman" w:hAnsi="Times New Roman"/>
        </w:rPr>
      </w:pPr>
      <w:r>
        <w:rPr>
          <w:rFonts w:ascii="Times New Roman" w:hAnsi="Times New Roman"/>
        </w:rPr>
        <w:t>I suddetti requisiti devono essere posseduti</w:t>
      </w:r>
      <w:r w:rsidR="00E131CC">
        <w:rPr>
          <w:rFonts w:ascii="Times New Roman" w:hAnsi="Times New Roman"/>
        </w:rPr>
        <w:t xml:space="preserve"> </w:t>
      </w:r>
      <w:r>
        <w:rPr>
          <w:rFonts w:ascii="Times New Roman" w:hAnsi="Times New Roman"/>
        </w:rPr>
        <w:t xml:space="preserve">alla data di presentazione della domanda di partecipazione al presente avviso. </w:t>
      </w:r>
    </w:p>
    <w:p w14:paraId="0DDF7913" w14:textId="0DDE0C83" w:rsidR="00086A52" w:rsidRPr="00427D92" w:rsidRDefault="00086A52" w:rsidP="00086A52">
      <w:pPr>
        <w:spacing w:line="360" w:lineRule="auto"/>
        <w:jc w:val="both"/>
        <w:rPr>
          <w:rFonts w:ascii="Times New Roman" w:hAnsi="Times New Roman"/>
        </w:rPr>
      </w:pPr>
      <w:r>
        <w:rPr>
          <w:rFonts w:ascii="Times New Roman" w:hAnsi="Times New Roman"/>
        </w:rPr>
        <w:t>La conoscenza della lingua italiana sarà accertata in sede di colloquio.</w:t>
      </w:r>
    </w:p>
    <w:p w14:paraId="03B82AEF" w14:textId="77777777" w:rsidR="00BB3B8E" w:rsidRPr="00427D92" w:rsidRDefault="00BB3B8E" w:rsidP="00BB3B8E">
      <w:pPr>
        <w:ind w:firstLine="708"/>
        <w:jc w:val="center"/>
        <w:rPr>
          <w:rFonts w:ascii="Times New Roman" w:hAnsi="Times New Roman"/>
          <w:b/>
          <w:bCs/>
        </w:rPr>
      </w:pPr>
      <w:r w:rsidRPr="00427D92">
        <w:rPr>
          <w:rFonts w:ascii="Times New Roman" w:hAnsi="Times New Roman"/>
          <w:b/>
          <w:bCs/>
        </w:rPr>
        <w:t>ART. 2</w:t>
      </w:r>
    </w:p>
    <w:p w14:paraId="4B53C5ED" w14:textId="77777777" w:rsidR="00BB3B8E" w:rsidRPr="00427D92" w:rsidRDefault="00BB3B8E" w:rsidP="00BB3B8E">
      <w:pPr>
        <w:spacing w:line="360" w:lineRule="auto"/>
        <w:jc w:val="center"/>
        <w:rPr>
          <w:rFonts w:ascii="Times New Roman" w:hAnsi="Times New Roman"/>
          <w:b/>
        </w:rPr>
      </w:pPr>
      <w:r w:rsidRPr="00427D92">
        <w:rPr>
          <w:rFonts w:ascii="Times New Roman" w:hAnsi="Times New Roman"/>
          <w:b/>
        </w:rPr>
        <w:t>Domanda di ammissione e modalità d'invio</w:t>
      </w:r>
    </w:p>
    <w:p w14:paraId="67DCEA4A" w14:textId="738B32CB" w:rsidR="00BB3B8E" w:rsidRPr="00427D92" w:rsidRDefault="00BB3B8E" w:rsidP="00BB3B8E">
      <w:pPr>
        <w:tabs>
          <w:tab w:val="left" w:pos="0"/>
        </w:tabs>
        <w:spacing w:line="360" w:lineRule="auto"/>
        <w:jc w:val="both"/>
        <w:rPr>
          <w:rFonts w:ascii="Times New Roman" w:hAnsi="Times New Roman"/>
          <w:lang w:eastAsia="it-IT"/>
        </w:rPr>
      </w:pPr>
      <w:r w:rsidRPr="00427D92">
        <w:rPr>
          <w:rFonts w:ascii="Times New Roman" w:hAnsi="Times New Roman"/>
          <w:lang w:eastAsia="it-IT"/>
        </w:rPr>
        <w:t xml:space="preserve">Per poter partecipare al presente avviso, i candidati dovranno produrre domanda al </w:t>
      </w:r>
      <w:r w:rsidR="00427D92">
        <w:rPr>
          <w:rFonts w:ascii="Times New Roman" w:hAnsi="Times New Roman"/>
          <w:lang w:eastAsia="it-IT"/>
        </w:rPr>
        <w:t xml:space="preserve">Commissario con poteri di </w:t>
      </w:r>
      <w:r w:rsidRPr="00427D92">
        <w:rPr>
          <w:rFonts w:ascii="Times New Roman" w:hAnsi="Times New Roman"/>
          <w:lang w:eastAsia="it-IT"/>
        </w:rPr>
        <w:t xml:space="preserve">Direttore Generale dell'Azienda Ospedaliera Regionale "San Carlo" - Via Potito Petrone - 85100 Potenza, </w:t>
      </w:r>
      <w:r w:rsidR="00155DF3">
        <w:rPr>
          <w:rFonts w:ascii="Times New Roman" w:hAnsi="Times New Roman"/>
          <w:lang w:eastAsia="it-IT"/>
        </w:rPr>
        <w:t>a partire dalla data di pubblicazione del presente avviso</w:t>
      </w:r>
      <w:r w:rsidRPr="00427D92">
        <w:rPr>
          <w:rFonts w:ascii="Times New Roman" w:hAnsi="Times New Roman"/>
          <w:lang w:eastAsia="it-IT"/>
        </w:rPr>
        <w:t xml:space="preserve"> sul Bollettino Ufficiale della Regione Basilicata, a pena di esclusione.</w:t>
      </w:r>
    </w:p>
    <w:p w14:paraId="211506E1" w14:textId="5D6A99CF" w:rsidR="00BB3B8E" w:rsidRDefault="00BB3B8E" w:rsidP="00BB3B8E">
      <w:pPr>
        <w:tabs>
          <w:tab w:val="left" w:pos="0"/>
        </w:tabs>
        <w:spacing w:line="360" w:lineRule="auto"/>
        <w:jc w:val="both"/>
        <w:rPr>
          <w:rFonts w:ascii="Times New Roman" w:hAnsi="Times New Roman"/>
          <w:lang w:eastAsia="it-IT"/>
        </w:rPr>
      </w:pPr>
      <w:r w:rsidRPr="00427D92">
        <w:rPr>
          <w:rFonts w:ascii="Times New Roman" w:hAnsi="Times New Roman"/>
          <w:lang w:eastAsia="it-IT"/>
        </w:rPr>
        <w:t>La domanda di partecipazione va presentata</w:t>
      </w:r>
      <w:r w:rsidR="00B4218B">
        <w:rPr>
          <w:rFonts w:ascii="Times New Roman" w:hAnsi="Times New Roman"/>
          <w:lang w:eastAsia="it-IT"/>
        </w:rPr>
        <w:t xml:space="preserve"> preferibilmente</w:t>
      </w:r>
      <w:r w:rsidRPr="00427D92">
        <w:rPr>
          <w:rFonts w:ascii="Times New Roman" w:hAnsi="Times New Roman"/>
          <w:lang w:eastAsia="it-IT"/>
        </w:rPr>
        <w:t xml:space="preserve"> tramite procedura telematica, accedendo al seguente indirizzo web: </w:t>
      </w:r>
      <w:hyperlink r:id="rId8" w:history="1">
        <w:r w:rsidRPr="00427D92">
          <w:rPr>
            <w:rFonts w:ascii="Times New Roman" w:hAnsi="Times New Roman"/>
            <w:color w:val="0000FF"/>
            <w:u w:val="single"/>
            <w:lang w:eastAsia="it-IT"/>
          </w:rPr>
          <w:t>https://aorsancarlo.selezionieconcorsi.it</w:t>
        </w:r>
      </w:hyperlink>
      <w:r w:rsidRPr="00427D92">
        <w:rPr>
          <w:rFonts w:ascii="Times New Roman" w:hAnsi="Times New Roman"/>
          <w:lang w:eastAsia="it-IT"/>
        </w:rPr>
        <w:t>, compilando lo specifico modulo online secondo le istruzioni riportate nell’ALLEGATO 1 che costituisce parte integrante del presente bando.</w:t>
      </w:r>
    </w:p>
    <w:p w14:paraId="333A8D37" w14:textId="494803A4" w:rsidR="00B4218B" w:rsidRPr="00427D92" w:rsidRDefault="00B4218B" w:rsidP="00BB3B8E">
      <w:pPr>
        <w:tabs>
          <w:tab w:val="left" w:pos="0"/>
        </w:tabs>
        <w:spacing w:line="360" w:lineRule="auto"/>
        <w:jc w:val="both"/>
        <w:rPr>
          <w:rFonts w:ascii="Times New Roman" w:hAnsi="Times New Roman"/>
          <w:lang w:eastAsia="it-IT"/>
        </w:rPr>
      </w:pPr>
      <w:r>
        <w:rPr>
          <w:rFonts w:ascii="Times New Roman" w:hAnsi="Times New Roman"/>
          <w:lang w:eastAsia="it-IT"/>
        </w:rPr>
        <w:lastRenderedPageBreak/>
        <w:t>Nel caso in cui il candidato sia impossibilitato ad accedere alla procedura telematica, è consentito l’invio della domanda all’indirizzo pec: gestionesvilupporisorseumane@pec.ospedalesancarlo.it ovvero all’indirizzo mail</w:t>
      </w:r>
      <w:r w:rsidRPr="00371B74">
        <w:rPr>
          <w:rFonts w:ascii="Times New Roman" w:hAnsi="Times New Roman"/>
          <w:lang w:eastAsia="it-IT"/>
        </w:rPr>
        <w:t xml:space="preserve">: </w:t>
      </w:r>
      <w:hyperlink r:id="rId9" w:history="1">
        <w:r w:rsidRPr="00371B74">
          <w:rPr>
            <w:rStyle w:val="Collegamentoipertestuale"/>
            <w:rFonts w:ascii="Times New Roman" w:hAnsi="Times New Roman"/>
            <w:u w:val="none"/>
            <w:lang w:eastAsia="it-IT"/>
          </w:rPr>
          <w:t>gestione.risorseumane@ospedalesancarlo.it</w:t>
        </w:r>
      </w:hyperlink>
      <w:r>
        <w:rPr>
          <w:rFonts w:ascii="Times New Roman" w:hAnsi="Times New Roman"/>
          <w:lang w:eastAsia="it-IT"/>
        </w:rPr>
        <w:t xml:space="preserve"> o, ancora, in modalità cartacea, all’indirizzo sopra indicato, con raccomandata a.r. o analoga.</w:t>
      </w:r>
    </w:p>
    <w:p w14:paraId="5B7DF9B7" w14:textId="69DF0CEC" w:rsidR="00BB3B8E" w:rsidRPr="001A24C4" w:rsidRDefault="00BB3B8E" w:rsidP="00BB3B8E">
      <w:pPr>
        <w:tabs>
          <w:tab w:val="left" w:pos="0"/>
        </w:tabs>
        <w:spacing w:line="360" w:lineRule="auto"/>
        <w:jc w:val="both"/>
        <w:rPr>
          <w:rFonts w:ascii="Times New Roman" w:hAnsi="Times New Roman"/>
          <w:lang w:eastAsia="it-IT"/>
        </w:rPr>
      </w:pPr>
      <w:r w:rsidRPr="001A24C4">
        <w:rPr>
          <w:rFonts w:ascii="Times New Roman" w:hAnsi="Times New Roman"/>
          <w:lang w:eastAsia="it-IT"/>
        </w:rPr>
        <w:t>La validità e ammissibilità delle domande pervenute è subordinata al possesso e all’ind</w:t>
      </w:r>
      <w:r w:rsidR="00B4218B">
        <w:rPr>
          <w:rFonts w:ascii="Times New Roman" w:hAnsi="Times New Roman"/>
          <w:lang w:eastAsia="it-IT"/>
        </w:rPr>
        <w:t xml:space="preserve">icazione all’atto della </w:t>
      </w:r>
      <w:r w:rsidRPr="001A24C4">
        <w:rPr>
          <w:rFonts w:ascii="Times New Roman" w:hAnsi="Times New Roman"/>
          <w:lang w:eastAsia="it-IT"/>
        </w:rPr>
        <w:t>candidatura, di una casella di posta elettronica certificata (P.E.C.)</w:t>
      </w:r>
      <w:r w:rsidR="0002150A">
        <w:rPr>
          <w:rFonts w:ascii="Times New Roman" w:hAnsi="Times New Roman"/>
          <w:lang w:eastAsia="it-IT"/>
        </w:rPr>
        <w:t xml:space="preserve">, o di posta ordinaria (mail), </w:t>
      </w:r>
      <w:r w:rsidR="00B4218B">
        <w:rPr>
          <w:rFonts w:ascii="Times New Roman" w:hAnsi="Times New Roman"/>
          <w:lang w:eastAsia="it-IT"/>
        </w:rPr>
        <w:t xml:space="preserve">o di un recapito postale </w:t>
      </w:r>
      <w:r w:rsidRPr="001A24C4">
        <w:rPr>
          <w:rFonts w:ascii="Times New Roman" w:hAnsi="Times New Roman"/>
          <w:lang w:eastAsia="it-IT"/>
        </w:rPr>
        <w:t>di cui il candidato dovrà dichiarare di avere la piena disponibilità</w:t>
      </w:r>
      <w:r w:rsidR="0002150A">
        <w:rPr>
          <w:rFonts w:ascii="Times New Roman" w:hAnsi="Times New Roman"/>
          <w:lang w:eastAsia="it-IT"/>
        </w:rPr>
        <w:t>.</w:t>
      </w:r>
    </w:p>
    <w:p w14:paraId="0AE1C7C3" w14:textId="77777777" w:rsidR="00BB3B8E" w:rsidRPr="001A24C4" w:rsidRDefault="00BB3B8E" w:rsidP="00BB3B8E">
      <w:pPr>
        <w:tabs>
          <w:tab w:val="left" w:pos="0"/>
        </w:tabs>
        <w:spacing w:line="360" w:lineRule="auto"/>
        <w:jc w:val="both"/>
        <w:rPr>
          <w:rFonts w:ascii="Times New Roman" w:hAnsi="Times New Roman"/>
          <w:lang w:eastAsia="it-IT"/>
        </w:rPr>
      </w:pPr>
      <w:r w:rsidRPr="001A24C4">
        <w:rPr>
          <w:rFonts w:ascii="Times New Roman" w:hAnsi="Times New Roman"/>
          <w:lang w:eastAsia="it-IT"/>
        </w:rPr>
        <w:t>La domanda potrà essere sottoscritta nei seguenti modi:</w:t>
      </w:r>
    </w:p>
    <w:p w14:paraId="12B934FF" w14:textId="77777777" w:rsidR="00BB3B8E" w:rsidRPr="001A24C4" w:rsidRDefault="00BB3B8E" w:rsidP="00BB3B8E">
      <w:pPr>
        <w:numPr>
          <w:ilvl w:val="0"/>
          <w:numId w:val="23"/>
        </w:numPr>
        <w:tabs>
          <w:tab w:val="left" w:pos="0"/>
        </w:tabs>
        <w:spacing w:line="360" w:lineRule="auto"/>
        <w:jc w:val="both"/>
        <w:rPr>
          <w:rFonts w:ascii="Times New Roman" w:hAnsi="Times New Roman"/>
          <w:lang w:eastAsia="it-IT"/>
        </w:rPr>
      </w:pPr>
      <w:r w:rsidRPr="001A24C4">
        <w:rPr>
          <w:rFonts w:ascii="Times New Roman" w:hAnsi="Times New Roman"/>
          <w:lang w:eastAsia="it-IT"/>
        </w:rPr>
        <w:t>sottoscrizione con firma digitale del candidato, corredata da certificato;</w:t>
      </w:r>
    </w:p>
    <w:p w14:paraId="6632D41B" w14:textId="77777777" w:rsidR="00BB3B8E" w:rsidRPr="001A24C4" w:rsidRDefault="00BB3B8E" w:rsidP="00BB3B8E">
      <w:pPr>
        <w:numPr>
          <w:ilvl w:val="0"/>
          <w:numId w:val="23"/>
        </w:numPr>
        <w:tabs>
          <w:tab w:val="left" w:pos="0"/>
        </w:tabs>
        <w:spacing w:line="360" w:lineRule="auto"/>
        <w:jc w:val="both"/>
        <w:rPr>
          <w:rFonts w:ascii="Times New Roman" w:hAnsi="Times New Roman"/>
          <w:lang w:eastAsia="it-IT"/>
        </w:rPr>
      </w:pPr>
      <w:r w:rsidRPr="001A24C4">
        <w:rPr>
          <w:rFonts w:ascii="Times New Roman" w:hAnsi="Times New Roman"/>
          <w:lang w:eastAsia="it-IT"/>
        </w:rPr>
        <w:t>sottoscrizione della domanda con firma autografa del candidato e successiva scansione della stessa.</w:t>
      </w:r>
    </w:p>
    <w:p w14:paraId="6487E1E5" w14:textId="77777777" w:rsidR="00BB3B8E" w:rsidRPr="001A24C4" w:rsidRDefault="00BB3B8E" w:rsidP="00BB3B8E">
      <w:pPr>
        <w:tabs>
          <w:tab w:val="left" w:pos="0"/>
        </w:tabs>
        <w:spacing w:line="360" w:lineRule="auto"/>
        <w:jc w:val="both"/>
        <w:rPr>
          <w:rFonts w:ascii="Times New Roman" w:hAnsi="Times New Roman"/>
          <w:lang w:eastAsia="it-IT"/>
        </w:rPr>
      </w:pPr>
      <w:r w:rsidRPr="001A24C4">
        <w:rPr>
          <w:rFonts w:ascii="Times New Roman" w:hAnsi="Times New Roman"/>
          <w:lang w:eastAsia="it-IT"/>
        </w:rPr>
        <w:t>La validità di ricezione della corrispondenza è attestata dalla ricevuta di avvenuta consegna.</w:t>
      </w:r>
    </w:p>
    <w:p w14:paraId="7ACD6AA8" w14:textId="3D3FB860" w:rsidR="00427D92" w:rsidRPr="001A24C4" w:rsidRDefault="00086A52" w:rsidP="00BB3B8E">
      <w:pPr>
        <w:tabs>
          <w:tab w:val="left" w:pos="0"/>
        </w:tabs>
        <w:spacing w:line="360" w:lineRule="auto"/>
        <w:jc w:val="both"/>
        <w:rPr>
          <w:rFonts w:ascii="Times New Roman" w:hAnsi="Times New Roman"/>
          <w:lang w:eastAsia="it-IT"/>
        </w:rPr>
      </w:pPr>
      <w:r w:rsidRPr="001A24C4">
        <w:rPr>
          <w:rFonts w:ascii="Times New Roman" w:hAnsi="Times New Roman"/>
          <w:lang w:eastAsia="it-IT"/>
        </w:rPr>
        <w:t xml:space="preserve">Alla </w:t>
      </w:r>
      <w:r w:rsidR="00BB3B8E" w:rsidRPr="001A24C4">
        <w:rPr>
          <w:rFonts w:ascii="Times New Roman" w:hAnsi="Times New Roman"/>
          <w:lang w:eastAsia="it-IT"/>
        </w:rPr>
        <w:t>domanda d</w:t>
      </w:r>
      <w:r w:rsidR="001A24C4">
        <w:rPr>
          <w:rFonts w:ascii="Times New Roman" w:hAnsi="Times New Roman"/>
          <w:lang w:eastAsia="it-IT"/>
        </w:rPr>
        <w:t xml:space="preserve">ovrà </w:t>
      </w:r>
      <w:r w:rsidR="00BB3B8E" w:rsidRPr="001A24C4">
        <w:rPr>
          <w:rFonts w:ascii="Times New Roman" w:hAnsi="Times New Roman"/>
          <w:lang w:eastAsia="it-IT"/>
        </w:rPr>
        <w:t xml:space="preserve">essere </w:t>
      </w:r>
      <w:r w:rsidR="001A24C4">
        <w:rPr>
          <w:rFonts w:ascii="Times New Roman" w:hAnsi="Times New Roman"/>
          <w:lang w:eastAsia="it-IT"/>
        </w:rPr>
        <w:t>obbligatoriamente allegato</w:t>
      </w:r>
      <w:r w:rsidR="00427D92" w:rsidRPr="001A24C4">
        <w:rPr>
          <w:rFonts w:ascii="Times New Roman" w:hAnsi="Times New Roman"/>
          <w:lang w:eastAsia="it-IT"/>
        </w:rPr>
        <w:t>:</w:t>
      </w:r>
    </w:p>
    <w:p w14:paraId="3268BC78" w14:textId="7EAA7BDD" w:rsidR="00086A52" w:rsidRPr="001A24C4" w:rsidRDefault="00BB3B8E" w:rsidP="00427D92">
      <w:pPr>
        <w:pStyle w:val="Paragrafoelenco"/>
        <w:numPr>
          <w:ilvl w:val="0"/>
          <w:numId w:val="40"/>
        </w:numPr>
        <w:tabs>
          <w:tab w:val="left" w:pos="0"/>
        </w:tabs>
        <w:spacing w:line="360" w:lineRule="auto"/>
        <w:jc w:val="both"/>
        <w:rPr>
          <w:rFonts w:ascii="Times New Roman" w:hAnsi="Times New Roman"/>
          <w:lang w:eastAsia="it-IT"/>
        </w:rPr>
      </w:pPr>
      <w:r w:rsidRPr="001A24C4">
        <w:rPr>
          <w:rFonts w:ascii="Times New Roman" w:hAnsi="Times New Roman"/>
          <w:lang w:eastAsia="it-IT"/>
        </w:rPr>
        <w:t>copia fotostatica non autentica di un valido documento di identità del sottoscrittore</w:t>
      </w:r>
      <w:r w:rsidR="00086A52" w:rsidRPr="001A24C4">
        <w:rPr>
          <w:rFonts w:ascii="Times New Roman" w:hAnsi="Times New Roman"/>
          <w:lang w:eastAsia="it-IT"/>
        </w:rPr>
        <w:t>;</w:t>
      </w:r>
    </w:p>
    <w:p w14:paraId="462A4D18" w14:textId="394BEA91" w:rsidR="00086A52" w:rsidRDefault="001A24C4" w:rsidP="00427D92">
      <w:pPr>
        <w:pStyle w:val="Paragrafoelenco"/>
        <w:numPr>
          <w:ilvl w:val="0"/>
          <w:numId w:val="40"/>
        </w:numPr>
        <w:tabs>
          <w:tab w:val="left" w:pos="0"/>
        </w:tabs>
        <w:spacing w:line="360" w:lineRule="auto"/>
        <w:jc w:val="both"/>
        <w:rPr>
          <w:rFonts w:ascii="Times New Roman" w:hAnsi="Times New Roman"/>
          <w:lang w:eastAsia="it-IT"/>
        </w:rPr>
      </w:pPr>
      <w:r>
        <w:rPr>
          <w:rFonts w:ascii="Times New Roman" w:hAnsi="Times New Roman"/>
          <w:lang w:eastAsia="it-IT"/>
        </w:rPr>
        <w:t xml:space="preserve">copia in originale o </w:t>
      </w:r>
      <w:r w:rsidR="00EA7FAC">
        <w:rPr>
          <w:rFonts w:ascii="Times New Roman" w:hAnsi="Times New Roman"/>
          <w:lang w:eastAsia="it-IT"/>
        </w:rPr>
        <w:t xml:space="preserve">copia </w:t>
      </w:r>
      <w:r>
        <w:rPr>
          <w:rFonts w:ascii="Times New Roman" w:hAnsi="Times New Roman"/>
          <w:lang w:eastAsia="it-IT"/>
        </w:rPr>
        <w:t xml:space="preserve">autenticata </w:t>
      </w:r>
      <w:r w:rsidR="00EA7FAC">
        <w:rPr>
          <w:rFonts w:ascii="Times New Roman" w:hAnsi="Times New Roman"/>
          <w:lang w:eastAsia="it-IT"/>
        </w:rPr>
        <w:t xml:space="preserve">nei modi di legge, </w:t>
      </w:r>
      <w:r w:rsidR="00B4218B">
        <w:rPr>
          <w:rFonts w:ascii="Times New Roman" w:hAnsi="Times New Roman"/>
          <w:lang w:eastAsia="it-IT"/>
        </w:rPr>
        <w:t xml:space="preserve">secondo i rispettivi ordinamenti, </w:t>
      </w:r>
      <w:r w:rsidR="00EA7FAC">
        <w:rPr>
          <w:rFonts w:ascii="Times New Roman" w:hAnsi="Times New Roman"/>
          <w:lang w:eastAsia="it-IT"/>
        </w:rPr>
        <w:t xml:space="preserve">della documentazione di cui ai punti 1), </w:t>
      </w:r>
      <w:r w:rsidR="00B47E96">
        <w:rPr>
          <w:rFonts w:ascii="Times New Roman" w:hAnsi="Times New Roman"/>
          <w:lang w:eastAsia="it-IT"/>
        </w:rPr>
        <w:t xml:space="preserve">2), </w:t>
      </w:r>
      <w:r w:rsidR="00EA7FAC">
        <w:rPr>
          <w:rFonts w:ascii="Times New Roman" w:hAnsi="Times New Roman"/>
          <w:lang w:eastAsia="it-IT"/>
        </w:rPr>
        <w:t>3), 4), 5)</w:t>
      </w:r>
      <w:r w:rsidR="00B47E96">
        <w:rPr>
          <w:rFonts w:ascii="Times New Roman" w:hAnsi="Times New Roman"/>
          <w:lang w:eastAsia="it-IT"/>
        </w:rPr>
        <w:t xml:space="preserve"> e </w:t>
      </w:r>
      <w:r w:rsidR="00EA7FAC">
        <w:rPr>
          <w:rFonts w:ascii="Times New Roman" w:hAnsi="Times New Roman"/>
          <w:lang w:eastAsia="it-IT"/>
        </w:rPr>
        <w:t>6)</w:t>
      </w:r>
      <w:r w:rsidR="00B4218B">
        <w:rPr>
          <w:rFonts w:ascii="Times New Roman" w:hAnsi="Times New Roman"/>
          <w:lang w:eastAsia="it-IT"/>
        </w:rPr>
        <w:t>, fatto salvo quanto precisato al punto 4).</w:t>
      </w:r>
      <w:r w:rsidR="00EA7FAC">
        <w:rPr>
          <w:rFonts w:ascii="Times New Roman" w:hAnsi="Times New Roman"/>
          <w:lang w:eastAsia="it-IT"/>
        </w:rPr>
        <w:t xml:space="preserve"> </w:t>
      </w:r>
      <w:r w:rsidR="00EE3FE3">
        <w:rPr>
          <w:rFonts w:ascii="Times New Roman" w:hAnsi="Times New Roman"/>
          <w:lang w:eastAsia="it-IT"/>
        </w:rPr>
        <w:t xml:space="preserve">Se i </w:t>
      </w:r>
      <w:r w:rsidR="00EA7FAC">
        <w:rPr>
          <w:rFonts w:ascii="Times New Roman" w:hAnsi="Times New Roman"/>
          <w:lang w:eastAsia="it-IT"/>
        </w:rPr>
        <w:t>titoli richiesti sono prodotti in lingua straniera gli stessi dovranno essere accompagnati da una traduzione in lingua italiana giurata o asseverata o presso un Tribunale italiano o da un traduttore ufficiale italiano. La traduzione potrà essere certificata conforme al testo</w:t>
      </w:r>
      <w:r w:rsidR="00EE3FE3">
        <w:rPr>
          <w:rFonts w:ascii="Times New Roman" w:hAnsi="Times New Roman"/>
          <w:lang w:eastAsia="it-IT"/>
        </w:rPr>
        <w:t xml:space="preserve"> originale dall’Autorità diplomatica consolare italiana presso il Paese in cui il documento è stato rilasciato</w:t>
      </w:r>
      <w:r w:rsidR="00B4218B">
        <w:rPr>
          <w:rFonts w:ascii="Times New Roman" w:hAnsi="Times New Roman"/>
          <w:lang w:eastAsia="it-IT"/>
        </w:rPr>
        <w:t xml:space="preserve"> oppure da traduttori abilitati dagli stessi consolati a svolgere tale attività.</w:t>
      </w:r>
    </w:p>
    <w:p w14:paraId="47FE6E62" w14:textId="1B77A276" w:rsidR="004A3EB7" w:rsidRDefault="004A3EB7" w:rsidP="00427D92">
      <w:pPr>
        <w:pStyle w:val="Paragrafoelenco"/>
        <w:numPr>
          <w:ilvl w:val="0"/>
          <w:numId w:val="40"/>
        </w:numPr>
        <w:tabs>
          <w:tab w:val="left" w:pos="0"/>
        </w:tabs>
        <w:spacing w:line="360" w:lineRule="auto"/>
        <w:jc w:val="both"/>
        <w:rPr>
          <w:rFonts w:ascii="Times New Roman" w:hAnsi="Times New Roman"/>
          <w:lang w:eastAsia="it-IT"/>
        </w:rPr>
      </w:pPr>
      <w:r>
        <w:rPr>
          <w:rFonts w:ascii="Times New Roman" w:hAnsi="Times New Roman"/>
          <w:lang w:eastAsia="it-IT"/>
        </w:rPr>
        <w:t>La dichiarazione di valore dovrà certificare:</w:t>
      </w:r>
    </w:p>
    <w:p w14:paraId="3D84BC1C" w14:textId="6A2E2D74" w:rsidR="004A3EB7" w:rsidRDefault="004A3EB7" w:rsidP="004A3EB7">
      <w:pPr>
        <w:pStyle w:val="Paragrafoelenco"/>
        <w:numPr>
          <w:ilvl w:val="0"/>
          <w:numId w:val="44"/>
        </w:numPr>
        <w:tabs>
          <w:tab w:val="left" w:pos="0"/>
        </w:tabs>
        <w:spacing w:line="360" w:lineRule="auto"/>
        <w:jc w:val="both"/>
        <w:rPr>
          <w:rFonts w:ascii="Times New Roman" w:hAnsi="Times New Roman"/>
          <w:lang w:eastAsia="it-IT"/>
        </w:rPr>
      </w:pPr>
      <w:r>
        <w:rPr>
          <w:rFonts w:ascii="Times New Roman" w:hAnsi="Times New Roman"/>
          <w:lang w:eastAsia="it-IT"/>
        </w:rPr>
        <w:t>che il titolo è stato rilasciato da autorità competente nel Paese di conseguimento;</w:t>
      </w:r>
    </w:p>
    <w:p w14:paraId="008BAC3F" w14:textId="60BECA7F" w:rsidR="004A3EB7" w:rsidRDefault="004A3EB7" w:rsidP="004A3EB7">
      <w:pPr>
        <w:pStyle w:val="Paragrafoelenco"/>
        <w:numPr>
          <w:ilvl w:val="0"/>
          <w:numId w:val="44"/>
        </w:numPr>
        <w:tabs>
          <w:tab w:val="left" w:pos="0"/>
        </w:tabs>
        <w:spacing w:line="360" w:lineRule="auto"/>
        <w:jc w:val="both"/>
        <w:rPr>
          <w:rFonts w:ascii="Times New Roman" w:hAnsi="Times New Roman"/>
          <w:lang w:eastAsia="it-IT"/>
        </w:rPr>
      </w:pPr>
      <w:r>
        <w:rPr>
          <w:rFonts w:ascii="Times New Roman" w:hAnsi="Times New Roman"/>
          <w:lang w:eastAsia="it-IT"/>
        </w:rPr>
        <w:t>che il titolo è abilitante all’esercizio della professione nel Paese dove è stato rilasciato;</w:t>
      </w:r>
    </w:p>
    <w:p w14:paraId="3818BF9F" w14:textId="4EB4DDFD" w:rsidR="004A3EB7" w:rsidRDefault="004A3EB7" w:rsidP="004A3EB7">
      <w:pPr>
        <w:pStyle w:val="Paragrafoelenco"/>
        <w:numPr>
          <w:ilvl w:val="0"/>
          <w:numId w:val="44"/>
        </w:numPr>
        <w:tabs>
          <w:tab w:val="left" w:pos="0"/>
        </w:tabs>
        <w:spacing w:line="360" w:lineRule="auto"/>
        <w:jc w:val="both"/>
        <w:rPr>
          <w:rFonts w:ascii="Times New Roman" w:hAnsi="Times New Roman"/>
          <w:lang w:eastAsia="it-IT"/>
        </w:rPr>
      </w:pPr>
      <w:r>
        <w:rPr>
          <w:rFonts w:ascii="Times New Roman" w:hAnsi="Times New Roman"/>
          <w:lang w:eastAsia="it-IT"/>
        </w:rPr>
        <w:t>le atti</w:t>
      </w:r>
      <w:r w:rsidR="00EA5C69">
        <w:rPr>
          <w:rFonts w:ascii="Times New Roman" w:hAnsi="Times New Roman"/>
          <w:lang w:eastAsia="it-IT"/>
        </w:rPr>
        <w:t>vità professionali che il titolo consente di esercitare nel Paese di conseguimento;</w:t>
      </w:r>
    </w:p>
    <w:p w14:paraId="3AF93BF5" w14:textId="57468535" w:rsidR="00EA5C69" w:rsidRDefault="00EA5C69" w:rsidP="004A3EB7">
      <w:pPr>
        <w:pStyle w:val="Paragrafoelenco"/>
        <w:numPr>
          <w:ilvl w:val="0"/>
          <w:numId w:val="44"/>
        </w:numPr>
        <w:tabs>
          <w:tab w:val="left" w:pos="0"/>
        </w:tabs>
        <w:spacing w:line="360" w:lineRule="auto"/>
        <w:jc w:val="both"/>
        <w:rPr>
          <w:rFonts w:ascii="Times New Roman" w:hAnsi="Times New Roman"/>
          <w:lang w:eastAsia="it-IT"/>
        </w:rPr>
      </w:pPr>
      <w:r>
        <w:rPr>
          <w:rFonts w:ascii="Times New Roman" w:hAnsi="Times New Roman"/>
          <w:lang w:eastAsia="it-IT"/>
        </w:rPr>
        <w:t>i requisiti di accesso al corso (scolarità di base), gli anni di durata del corso di laurea e del corso di specializzazione;</w:t>
      </w:r>
    </w:p>
    <w:p w14:paraId="6A4A02E0" w14:textId="409F495D" w:rsidR="00427D92" w:rsidRPr="00EA5C69" w:rsidRDefault="00EA5C69" w:rsidP="00BB3B8E">
      <w:pPr>
        <w:pStyle w:val="Paragrafoelenco"/>
        <w:numPr>
          <w:ilvl w:val="0"/>
          <w:numId w:val="44"/>
        </w:numPr>
        <w:tabs>
          <w:tab w:val="left" w:pos="0"/>
        </w:tabs>
        <w:spacing w:line="360" w:lineRule="auto"/>
        <w:jc w:val="both"/>
        <w:rPr>
          <w:rFonts w:ascii="Times New Roman" w:hAnsi="Times New Roman"/>
          <w:lang w:eastAsia="it-IT"/>
        </w:rPr>
      </w:pPr>
      <w:r>
        <w:rPr>
          <w:rFonts w:ascii="Times New Roman" w:hAnsi="Times New Roman"/>
          <w:lang w:eastAsia="it-IT"/>
        </w:rPr>
        <w:t>l’autenticità della firma apposta sui titoli e la regolarità del titolo stesso (in mancanza di tale certificazione di autenticità è richiesta la legalizzazione del titolo effettuata dalle competenti Autorità).</w:t>
      </w:r>
    </w:p>
    <w:p w14:paraId="15CDC570" w14:textId="77777777" w:rsidR="00BB3B8E" w:rsidRPr="00155DF3" w:rsidRDefault="00BB3B8E" w:rsidP="00BB3B8E">
      <w:pPr>
        <w:tabs>
          <w:tab w:val="left" w:pos="0"/>
        </w:tabs>
        <w:spacing w:line="360" w:lineRule="auto"/>
        <w:jc w:val="center"/>
        <w:rPr>
          <w:rFonts w:ascii="Times New Roman" w:hAnsi="Times New Roman"/>
          <w:b/>
          <w:lang w:eastAsia="it-IT"/>
        </w:rPr>
      </w:pPr>
      <w:r w:rsidRPr="00155DF3">
        <w:rPr>
          <w:rFonts w:ascii="Times New Roman" w:hAnsi="Times New Roman"/>
          <w:b/>
          <w:lang w:eastAsia="it-IT"/>
        </w:rPr>
        <w:lastRenderedPageBreak/>
        <w:t>ART. 3</w:t>
      </w:r>
    </w:p>
    <w:p w14:paraId="121C12A3" w14:textId="238BD721" w:rsidR="00BB3B8E" w:rsidRPr="00155DF3" w:rsidRDefault="00BB3B8E" w:rsidP="00BB3B8E">
      <w:pPr>
        <w:spacing w:line="360" w:lineRule="auto"/>
        <w:jc w:val="center"/>
        <w:rPr>
          <w:rFonts w:ascii="Times New Roman" w:hAnsi="Times New Roman"/>
          <w:b/>
          <w:lang w:eastAsia="it-IT"/>
        </w:rPr>
      </w:pPr>
      <w:r w:rsidRPr="00155DF3">
        <w:rPr>
          <w:rFonts w:ascii="Times New Roman" w:hAnsi="Times New Roman"/>
          <w:b/>
          <w:lang w:eastAsia="it-IT"/>
        </w:rPr>
        <w:t>Termine per la presentazione delle domande</w:t>
      </w:r>
      <w:r w:rsidR="00A64378">
        <w:rPr>
          <w:rFonts w:ascii="Times New Roman" w:hAnsi="Times New Roman"/>
          <w:b/>
          <w:lang w:eastAsia="it-IT"/>
        </w:rPr>
        <w:t>, modalità di invio e contributo di partecipazione</w:t>
      </w:r>
    </w:p>
    <w:p w14:paraId="59FD16DE" w14:textId="684086C4" w:rsidR="00BB3B8E" w:rsidRPr="00C37DE3" w:rsidRDefault="00BB3B8E" w:rsidP="00BB3B8E">
      <w:pPr>
        <w:spacing w:line="360" w:lineRule="auto"/>
        <w:jc w:val="both"/>
        <w:rPr>
          <w:rFonts w:ascii="Times New Roman" w:hAnsi="Times New Roman"/>
          <w:b/>
          <w:bCs/>
          <w:lang w:eastAsia="it-IT"/>
        </w:rPr>
      </w:pPr>
      <w:r w:rsidRPr="00155DF3">
        <w:rPr>
          <w:rFonts w:ascii="Times New Roman" w:hAnsi="Times New Roman"/>
          <w:lang w:eastAsia="it-IT"/>
        </w:rPr>
        <w:t>La procedura informatizzata per la presentazione delle domande di partecipazione sarà attiva</w:t>
      </w:r>
      <w:r w:rsidRPr="00155DF3">
        <w:rPr>
          <w:rFonts w:ascii="Times New Roman" w:hAnsi="Times New Roman"/>
          <w:b/>
          <w:lang w:eastAsia="it-IT"/>
        </w:rPr>
        <w:t xml:space="preserve"> </w:t>
      </w:r>
      <w:r w:rsidRPr="00155DF3">
        <w:rPr>
          <w:rFonts w:ascii="Times New Roman" w:hAnsi="Times New Roman"/>
          <w:lang w:eastAsia="it-IT"/>
        </w:rPr>
        <w:t xml:space="preserve">a partire dalle ore 12:00:00 del giorno successivo alla pubblicazione del presente avviso sul Bollettino Ufficiale della Regione Basilicata </w:t>
      </w:r>
      <w:r w:rsidRPr="00B47E96">
        <w:rPr>
          <w:rFonts w:ascii="Times New Roman" w:hAnsi="Times New Roman"/>
          <w:lang w:eastAsia="it-IT"/>
        </w:rPr>
        <w:t xml:space="preserve">e </w:t>
      </w:r>
      <w:r w:rsidR="00B47E96" w:rsidRPr="00B47E96">
        <w:rPr>
          <w:rFonts w:ascii="Times New Roman" w:hAnsi="Times New Roman"/>
          <w:lang w:eastAsia="it-IT"/>
        </w:rPr>
        <w:t>sino al 31 dicembre 2027.</w:t>
      </w:r>
    </w:p>
    <w:p w14:paraId="54CDA5E8" w14:textId="280D2A1F" w:rsidR="00E446F2" w:rsidRPr="00B47E96" w:rsidRDefault="00E446F2" w:rsidP="00BB3B8E">
      <w:pPr>
        <w:spacing w:line="360" w:lineRule="auto"/>
        <w:jc w:val="both"/>
        <w:rPr>
          <w:rFonts w:ascii="Times New Roman" w:hAnsi="Times New Roman"/>
          <w:lang w:eastAsia="it-IT"/>
        </w:rPr>
      </w:pPr>
      <w:r w:rsidRPr="00B47E96">
        <w:rPr>
          <w:rFonts w:ascii="Times New Roman" w:hAnsi="Times New Roman"/>
          <w:lang w:eastAsia="it-IT"/>
        </w:rPr>
        <w:t xml:space="preserve">L’Azienda periodicamente </w:t>
      </w:r>
      <w:r w:rsidR="00155DF3" w:rsidRPr="00B47E96">
        <w:rPr>
          <w:rFonts w:ascii="Times New Roman" w:hAnsi="Times New Roman"/>
          <w:lang w:eastAsia="it-IT"/>
        </w:rPr>
        <w:t>procederà alla verifica di istanze pervenute, secondo l’ordine cronologico di arrivo</w:t>
      </w:r>
      <w:r w:rsidR="00796E86">
        <w:rPr>
          <w:rFonts w:ascii="Times New Roman" w:hAnsi="Times New Roman"/>
          <w:lang w:eastAsia="it-IT"/>
        </w:rPr>
        <w:t>,</w:t>
      </w:r>
      <w:r w:rsidR="001B31A2" w:rsidRPr="00B47E96">
        <w:rPr>
          <w:rFonts w:ascii="Times New Roman" w:hAnsi="Times New Roman"/>
          <w:lang w:eastAsia="it-IT"/>
        </w:rPr>
        <w:t xml:space="preserve"> e provvederà al</w:t>
      </w:r>
      <w:r w:rsidRPr="00B47E96">
        <w:rPr>
          <w:rFonts w:ascii="Times New Roman" w:hAnsi="Times New Roman"/>
          <w:lang w:eastAsia="it-IT"/>
        </w:rPr>
        <w:t xml:space="preserve">la valutazione delle istanze pervenute, </w:t>
      </w:r>
      <w:r w:rsidR="00155DF3" w:rsidRPr="00B47E96">
        <w:rPr>
          <w:rFonts w:ascii="Times New Roman" w:hAnsi="Times New Roman"/>
          <w:lang w:eastAsia="it-IT"/>
        </w:rPr>
        <w:t xml:space="preserve">nei termini precisati al successivo art. </w:t>
      </w:r>
      <w:r w:rsidR="003E1928" w:rsidRPr="00B47E96">
        <w:rPr>
          <w:rFonts w:ascii="Times New Roman" w:hAnsi="Times New Roman"/>
          <w:lang w:eastAsia="it-IT"/>
        </w:rPr>
        <w:t>5, e agli aggiornamenti degli specifici elenchi</w:t>
      </w:r>
      <w:r w:rsidR="00B47E96" w:rsidRPr="00B47E96">
        <w:rPr>
          <w:rFonts w:ascii="Times New Roman" w:hAnsi="Times New Roman"/>
          <w:lang w:eastAsia="it-IT"/>
        </w:rPr>
        <w:t xml:space="preserve"> degli idonei.</w:t>
      </w:r>
    </w:p>
    <w:p w14:paraId="60E0ACB7" w14:textId="77777777" w:rsidR="00F80F84" w:rsidRPr="00A64378" w:rsidRDefault="00F80F84" w:rsidP="00F80F84">
      <w:pPr>
        <w:tabs>
          <w:tab w:val="left" w:pos="0"/>
        </w:tabs>
        <w:spacing w:line="360" w:lineRule="auto"/>
        <w:jc w:val="both"/>
        <w:rPr>
          <w:rFonts w:ascii="Times New Roman" w:eastAsia="Times New Roman" w:hAnsi="Times New Roman"/>
          <w:lang w:eastAsia="it-IT"/>
        </w:rPr>
      </w:pPr>
      <w:r w:rsidRPr="00A64378">
        <w:rPr>
          <w:rFonts w:ascii="Times New Roman" w:eastAsia="Times New Roman" w:hAnsi="Times New Roman"/>
          <w:lang w:eastAsia="it-IT"/>
        </w:rPr>
        <w:t xml:space="preserve">Per la partecipazione all’avviso dovrà essere effettuato il versamento, non rimborsabile, del contributo di partecipazione di € 10,00 (dieci/00). </w:t>
      </w:r>
    </w:p>
    <w:p w14:paraId="264EE397" w14:textId="129E7C76" w:rsidR="00F80F84" w:rsidRDefault="00F80F84" w:rsidP="00F80F84">
      <w:pPr>
        <w:tabs>
          <w:tab w:val="left" w:pos="0"/>
        </w:tabs>
        <w:spacing w:line="360" w:lineRule="auto"/>
        <w:jc w:val="both"/>
        <w:rPr>
          <w:rFonts w:ascii="Times New Roman" w:eastAsiaTheme="minorHAnsi" w:hAnsi="Times New Roman"/>
          <w:bCs/>
        </w:rPr>
      </w:pPr>
      <w:r w:rsidRPr="00A64378">
        <w:rPr>
          <w:rFonts w:ascii="Times New Roman" w:eastAsia="Times New Roman" w:hAnsi="Times New Roman"/>
          <w:lang w:eastAsia="it-IT"/>
        </w:rPr>
        <w:t>Il pagamento dovrà essere effettuato tramite piattaforma PagoPA contestualmente alla compilazione della candidatura generando l’avviso di pagamento come riportato nell’ALLEGATO 1, che è parte integrante del bando, indicando come causale del versamento: “Contributo di partecipazione all</w:t>
      </w:r>
      <w:r w:rsidR="00A64378">
        <w:rPr>
          <w:rFonts w:ascii="Times New Roman" w:eastAsia="Times New Roman" w:hAnsi="Times New Roman"/>
          <w:lang w:eastAsia="it-IT"/>
        </w:rPr>
        <w:t>a manifestazione di interesse</w:t>
      </w:r>
      <w:r w:rsidRPr="00A64378">
        <w:rPr>
          <w:rFonts w:ascii="Times New Roman" w:eastAsia="Times New Roman" w:hAnsi="Times New Roman"/>
          <w:lang w:eastAsia="it-IT"/>
        </w:rPr>
        <w:t xml:space="preserve"> per</w:t>
      </w:r>
      <w:r w:rsidR="00A64378">
        <w:rPr>
          <w:rFonts w:ascii="Times New Roman" w:eastAsia="Times New Roman" w:hAnsi="Times New Roman"/>
          <w:lang w:eastAsia="it-IT"/>
        </w:rPr>
        <w:t xml:space="preserve"> il reclutamento temporaneo di medici specialisti con titoli conseguiti in Paesi esteri”</w:t>
      </w:r>
      <w:r w:rsidRPr="00A64378">
        <w:rPr>
          <w:rFonts w:ascii="Times New Roman" w:eastAsiaTheme="minorHAnsi" w:hAnsi="Times New Roman"/>
          <w:bCs/>
        </w:rPr>
        <w:t>.</w:t>
      </w:r>
    </w:p>
    <w:p w14:paraId="6260534B" w14:textId="718F74CA" w:rsidR="00215E0F" w:rsidRPr="00215E0F" w:rsidRDefault="00215E0F" w:rsidP="00F80F84">
      <w:pPr>
        <w:tabs>
          <w:tab w:val="left" w:pos="0"/>
        </w:tabs>
        <w:spacing w:line="360" w:lineRule="auto"/>
        <w:jc w:val="both"/>
        <w:rPr>
          <w:rFonts w:ascii="Times New Roman" w:eastAsiaTheme="minorHAnsi" w:hAnsi="Times New Roman"/>
          <w:bCs/>
        </w:rPr>
      </w:pPr>
      <w:r>
        <w:rPr>
          <w:rFonts w:ascii="Times New Roman" w:eastAsiaTheme="minorHAnsi" w:hAnsi="Times New Roman"/>
          <w:bCs/>
        </w:rPr>
        <w:t xml:space="preserve">In alternativa è possibile effettuare il pagamento </w:t>
      </w:r>
      <w:r w:rsidR="000432E8" w:rsidRPr="000432E8">
        <w:rPr>
          <w:rFonts w:ascii="Times New Roman" w:hAnsi="Times New Roman"/>
        </w:rPr>
        <w:t>mediante bonifico bancario intestato a: Azienda Ospedaliera Regionale “San Carlo” di Potenza – Servizio Tesoreria – Banca Popolare di Bari – Sede di Potenza, IBAN</w:t>
      </w:r>
      <w:r w:rsidRPr="000432E8">
        <w:rPr>
          <w:rFonts w:ascii="Times New Roman" w:eastAsiaTheme="minorHAnsi" w:hAnsi="Times New Roman"/>
          <w:bCs/>
        </w:rPr>
        <w:t xml:space="preserve"> </w:t>
      </w:r>
      <w:r w:rsidR="000432E8" w:rsidRPr="000432E8">
        <w:rPr>
          <w:rFonts w:ascii="Times New Roman" w:hAnsi="Times New Roman"/>
        </w:rPr>
        <w:t>IT37Z0542404297000000000512,</w:t>
      </w:r>
      <w:r w:rsidR="000432E8">
        <w:rPr>
          <w:rFonts w:ascii="Times New Roman" w:eastAsiaTheme="minorHAnsi" w:hAnsi="Times New Roman"/>
          <w:bCs/>
        </w:rPr>
        <w:t xml:space="preserve"> </w:t>
      </w:r>
      <w:r>
        <w:rPr>
          <w:rFonts w:ascii="Times New Roman" w:eastAsiaTheme="minorHAnsi" w:hAnsi="Times New Roman"/>
          <w:bCs/>
        </w:rPr>
        <w:t xml:space="preserve">specificando la causale </w:t>
      </w:r>
      <w:r w:rsidRPr="00A64378">
        <w:rPr>
          <w:rFonts w:ascii="Times New Roman" w:eastAsia="Times New Roman" w:hAnsi="Times New Roman"/>
          <w:lang w:eastAsia="it-IT"/>
        </w:rPr>
        <w:t>“Contributo di partecipazione all</w:t>
      </w:r>
      <w:r>
        <w:rPr>
          <w:rFonts w:ascii="Times New Roman" w:eastAsia="Times New Roman" w:hAnsi="Times New Roman"/>
          <w:lang w:eastAsia="it-IT"/>
        </w:rPr>
        <w:t>a manifestazione di interesse</w:t>
      </w:r>
      <w:r w:rsidRPr="00A64378">
        <w:rPr>
          <w:rFonts w:ascii="Times New Roman" w:eastAsia="Times New Roman" w:hAnsi="Times New Roman"/>
          <w:lang w:eastAsia="it-IT"/>
        </w:rPr>
        <w:t xml:space="preserve"> per</w:t>
      </w:r>
      <w:r>
        <w:rPr>
          <w:rFonts w:ascii="Times New Roman" w:eastAsia="Times New Roman" w:hAnsi="Times New Roman"/>
          <w:lang w:eastAsia="it-IT"/>
        </w:rPr>
        <w:t xml:space="preserve"> il reclutamento temporaneo di medici specialisti con titoli conseguiti in Paesi esteri”</w:t>
      </w:r>
      <w:r w:rsidRPr="00A64378">
        <w:rPr>
          <w:rFonts w:ascii="Times New Roman" w:eastAsiaTheme="minorHAnsi" w:hAnsi="Times New Roman"/>
          <w:bCs/>
        </w:rPr>
        <w:t>.</w:t>
      </w:r>
    </w:p>
    <w:p w14:paraId="3B7DDC0A" w14:textId="77777777" w:rsidR="00F80F84" w:rsidRPr="00A64378" w:rsidRDefault="00F80F84" w:rsidP="00F80F84">
      <w:pPr>
        <w:tabs>
          <w:tab w:val="left" w:pos="0"/>
        </w:tabs>
        <w:spacing w:line="360" w:lineRule="auto"/>
        <w:jc w:val="both"/>
        <w:rPr>
          <w:rFonts w:ascii="Times New Roman" w:eastAsia="Times New Roman" w:hAnsi="Times New Roman"/>
          <w:lang w:eastAsia="it-IT"/>
        </w:rPr>
      </w:pPr>
      <w:r w:rsidRPr="00A64378">
        <w:rPr>
          <w:rFonts w:ascii="Times New Roman" w:eastAsia="Times New Roman" w:hAnsi="Times New Roman"/>
          <w:lang w:eastAsia="it-IT"/>
        </w:rPr>
        <w:t>L’importo versato non potrà in nessun caso essere rimborsato, anche nel caso di revoca della presente procedura.</w:t>
      </w:r>
    </w:p>
    <w:p w14:paraId="666F50B6" w14:textId="7BCC0D5C" w:rsidR="00F80F84" w:rsidRPr="00A64378" w:rsidRDefault="00A64378" w:rsidP="00F80F84">
      <w:pPr>
        <w:tabs>
          <w:tab w:val="left" w:pos="0"/>
        </w:tabs>
        <w:spacing w:line="360" w:lineRule="auto"/>
        <w:jc w:val="both"/>
        <w:rPr>
          <w:rFonts w:ascii="Times New Roman" w:eastAsia="Times New Roman" w:hAnsi="Times New Roman"/>
          <w:lang w:eastAsia="it-IT"/>
        </w:rPr>
      </w:pPr>
      <w:r>
        <w:rPr>
          <w:rFonts w:ascii="Times New Roman" w:eastAsia="Times New Roman" w:hAnsi="Times New Roman"/>
          <w:lang w:eastAsia="it-IT"/>
        </w:rPr>
        <w:t xml:space="preserve">Il contributo di </w:t>
      </w:r>
      <w:r w:rsidR="00F80F84" w:rsidRPr="00A64378">
        <w:rPr>
          <w:rFonts w:ascii="Times New Roman" w:eastAsia="Times New Roman" w:hAnsi="Times New Roman"/>
          <w:lang w:eastAsia="it-IT"/>
        </w:rPr>
        <w:t>partecipazione deve essere pagat</w:t>
      </w:r>
      <w:r>
        <w:rPr>
          <w:rFonts w:ascii="Times New Roman" w:eastAsia="Times New Roman" w:hAnsi="Times New Roman"/>
          <w:lang w:eastAsia="it-IT"/>
        </w:rPr>
        <w:t>o unitamente alla presentazione della domanda di partecipazione,</w:t>
      </w:r>
      <w:r w:rsidR="00F80F84" w:rsidRPr="00A64378">
        <w:rPr>
          <w:rFonts w:ascii="Times New Roman" w:eastAsia="Times New Roman" w:hAnsi="Times New Roman"/>
          <w:lang w:eastAsia="it-IT"/>
        </w:rPr>
        <w:t xml:space="preserve"> pena esclusione dalla predetta procedura.</w:t>
      </w:r>
    </w:p>
    <w:p w14:paraId="198BDD15" w14:textId="5E298EFC" w:rsidR="00F80F84" w:rsidRPr="00A64378" w:rsidRDefault="00F80F84" w:rsidP="00A64378">
      <w:pPr>
        <w:tabs>
          <w:tab w:val="left" w:pos="0"/>
        </w:tabs>
        <w:spacing w:line="360" w:lineRule="auto"/>
        <w:jc w:val="both"/>
        <w:rPr>
          <w:rFonts w:ascii="Times New Roman" w:eastAsia="Times New Roman" w:hAnsi="Times New Roman"/>
          <w:lang w:eastAsia="it-IT"/>
        </w:rPr>
      </w:pPr>
      <w:r w:rsidRPr="00A64378">
        <w:rPr>
          <w:rFonts w:ascii="Times New Roman" w:eastAsia="Times New Roman" w:hAnsi="Times New Roman"/>
          <w:lang w:eastAsia="it-IT"/>
        </w:rPr>
        <w:t>La ricevuta del versamento deve essere prodotta in allegato alla domanda.</w:t>
      </w:r>
    </w:p>
    <w:p w14:paraId="40A45DED" w14:textId="77777777" w:rsidR="00BB3B8E" w:rsidRPr="00155DF3" w:rsidRDefault="00BB3B8E" w:rsidP="00BB3B8E">
      <w:pPr>
        <w:spacing w:line="360" w:lineRule="auto"/>
        <w:jc w:val="center"/>
        <w:rPr>
          <w:rFonts w:ascii="Times New Roman" w:hAnsi="Times New Roman"/>
          <w:b/>
          <w:lang w:eastAsia="it-IT"/>
        </w:rPr>
      </w:pPr>
      <w:r w:rsidRPr="00155DF3">
        <w:rPr>
          <w:rFonts w:ascii="Times New Roman" w:hAnsi="Times New Roman"/>
          <w:b/>
          <w:lang w:eastAsia="it-IT"/>
        </w:rPr>
        <w:t>ART. 4</w:t>
      </w:r>
    </w:p>
    <w:p w14:paraId="7CB4110E" w14:textId="77777777" w:rsidR="00BB3B8E" w:rsidRPr="00155DF3" w:rsidRDefault="00BB3B8E" w:rsidP="00BB3B8E">
      <w:pPr>
        <w:spacing w:line="360" w:lineRule="auto"/>
        <w:jc w:val="center"/>
        <w:rPr>
          <w:rFonts w:ascii="Times New Roman" w:hAnsi="Times New Roman"/>
          <w:b/>
          <w:lang w:eastAsia="it-IT"/>
        </w:rPr>
      </w:pPr>
      <w:r w:rsidRPr="00155DF3">
        <w:rPr>
          <w:rFonts w:ascii="Times New Roman" w:hAnsi="Times New Roman"/>
          <w:b/>
          <w:lang w:eastAsia="it-IT"/>
        </w:rPr>
        <w:t>Cause di esclusione</w:t>
      </w:r>
    </w:p>
    <w:p w14:paraId="22FF3CA0" w14:textId="77777777" w:rsidR="00BB3B8E" w:rsidRPr="00155DF3" w:rsidRDefault="00BB3B8E" w:rsidP="00BB3B8E">
      <w:pPr>
        <w:tabs>
          <w:tab w:val="left" w:pos="300"/>
        </w:tabs>
        <w:spacing w:line="360" w:lineRule="auto"/>
        <w:jc w:val="both"/>
        <w:rPr>
          <w:rFonts w:ascii="Times New Roman" w:hAnsi="Times New Roman"/>
          <w:lang w:eastAsia="it-IT"/>
        </w:rPr>
      </w:pPr>
      <w:r w:rsidRPr="00155DF3">
        <w:rPr>
          <w:rFonts w:ascii="Times New Roman" w:hAnsi="Times New Roman"/>
          <w:lang w:eastAsia="it-IT"/>
        </w:rPr>
        <w:t>Sono cause di esclusione dal presente avviso pubblico:</w:t>
      </w:r>
    </w:p>
    <w:p w14:paraId="19F16924" w14:textId="6D312857" w:rsidR="00155DF3" w:rsidRPr="00155DF3" w:rsidRDefault="00BB3B8E" w:rsidP="00155DF3">
      <w:pPr>
        <w:numPr>
          <w:ilvl w:val="0"/>
          <w:numId w:val="24"/>
        </w:numPr>
        <w:tabs>
          <w:tab w:val="left" w:pos="300"/>
        </w:tabs>
        <w:spacing w:line="360" w:lineRule="auto"/>
        <w:jc w:val="both"/>
        <w:rPr>
          <w:rFonts w:ascii="Times New Roman" w:hAnsi="Times New Roman"/>
          <w:lang w:eastAsia="it-IT"/>
        </w:rPr>
      </w:pPr>
      <w:r w:rsidRPr="00155DF3">
        <w:rPr>
          <w:rFonts w:ascii="Times New Roman" w:hAnsi="Times New Roman"/>
          <w:lang w:eastAsia="it-IT"/>
        </w:rPr>
        <w:t xml:space="preserve">il mancato possesso dei requisiti di cui ai punti 1), </w:t>
      </w:r>
      <w:r w:rsidR="002877B7">
        <w:rPr>
          <w:rFonts w:ascii="Times New Roman" w:hAnsi="Times New Roman"/>
          <w:lang w:eastAsia="it-IT"/>
        </w:rPr>
        <w:t xml:space="preserve">2) </w:t>
      </w:r>
      <w:r w:rsidRPr="00155DF3">
        <w:rPr>
          <w:rFonts w:ascii="Times New Roman" w:hAnsi="Times New Roman"/>
          <w:lang w:eastAsia="it-IT"/>
        </w:rPr>
        <w:t>3), 5)</w:t>
      </w:r>
      <w:r w:rsidR="002877B7">
        <w:rPr>
          <w:rFonts w:ascii="Times New Roman" w:hAnsi="Times New Roman"/>
          <w:lang w:eastAsia="it-IT"/>
        </w:rPr>
        <w:t xml:space="preserve"> e </w:t>
      </w:r>
      <w:r w:rsidR="00155DF3">
        <w:rPr>
          <w:rFonts w:ascii="Times New Roman" w:hAnsi="Times New Roman"/>
          <w:lang w:eastAsia="it-IT"/>
        </w:rPr>
        <w:t xml:space="preserve">6) </w:t>
      </w:r>
      <w:r w:rsidRPr="00155DF3">
        <w:rPr>
          <w:rFonts w:ascii="Times New Roman" w:hAnsi="Times New Roman"/>
          <w:lang w:eastAsia="it-IT"/>
        </w:rPr>
        <w:t>dell'art. 1 del bando;</w:t>
      </w:r>
    </w:p>
    <w:p w14:paraId="18E7C2D3" w14:textId="77777777" w:rsidR="00BB3B8E" w:rsidRPr="00155DF3" w:rsidRDefault="00BB3B8E" w:rsidP="00BB3B8E">
      <w:pPr>
        <w:numPr>
          <w:ilvl w:val="0"/>
          <w:numId w:val="24"/>
        </w:numPr>
        <w:tabs>
          <w:tab w:val="left" w:pos="300"/>
        </w:tabs>
        <w:spacing w:line="360" w:lineRule="auto"/>
        <w:jc w:val="both"/>
        <w:rPr>
          <w:rFonts w:ascii="Times New Roman" w:hAnsi="Times New Roman"/>
          <w:lang w:eastAsia="it-IT"/>
        </w:rPr>
      </w:pPr>
      <w:r w:rsidRPr="00155DF3">
        <w:rPr>
          <w:rFonts w:ascii="Times New Roman" w:hAnsi="Times New Roman"/>
          <w:lang w:eastAsia="it-IT"/>
        </w:rPr>
        <w:t>la mancata allegazione di un documento di riconoscimento in corso di validità;</w:t>
      </w:r>
    </w:p>
    <w:p w14:paraId="75D090EA" w14:textId="77777777" w:rsidR="00BB3B8E" w:rsidRDefault="00BB3B8E" w:rsidP="00BB3B8E">
      <w:pPr>
        <w:numPr>
          <w:ilvl w:val="0"/>
          <w:numId w:val="24"/>
        </w:numPr>
        <w:tabs>
          <w:tab w:val="left" w:pos="300"/>
        </w:tabs>
        <w:spacing w:line="360" w:lineRule="auto"/>
        <w:jc w:val="both"/>
        <w:rPr>
          <w:rFonts w:ascii="Times New Roman" w:hAnsi="Times New Roman"/>
          <w:lang w:eastAsia="it-IT"/>
        </w:rPr>
      </w:pPr>
      <w:r w:rsidRPr="00155DF3">
        <w:rPr>
          <w:rFonts w:ascii="Times New Roman" w:hAnsi="Times New Roman"/>
          <w:lang w:eastAsia="it-IT"/>
        </w:rPr>
        <w:lastRenderedPageBreak/>
        <w:t>la mancanza della firma autografa o digitale sulla domanda di partecipazione;</w:t>
      </w:r>
    </w:p>
    <w:p w14:paraId="660DB54E" w14:textId="4E431143" w:rsidR="00155DF3" w:rsidRDefault="00155DF3" w:rsidP="00BB3B8E">
      <w:pPr>
        <w:numPr>
          <w:ilvl w:val="0"/>
          <w:numId w:val="24"/>
        </w:numPr>
        <w:tabs>
          <w:tab w:val="left" w:pos="300"/>
        </w:tabs>
        <w:spacing w:line="360" w:lineRule="auto"/>
        <w:jc w:val="both"/>
        <w:rPr>
          <w:rFonts w:ascii="Times New Roman" w:hAnsi="Times New Roman"/>
          <w:lang w:eastAsia="it-IT"/>
        </w:rPr>
      </w:pPr>
      <w:r>
        <w:rPr>
          <w:rFonts w:ascii="Times New Roman" w:hAnsi="Times New Roman"/>
          <w:lang w:eastAsia="it-IT"/>
        </w:rPr>
        <w:t xml:space="preserve">la mancata allegazione della copia in originale o autenticata nei modi di legge, </w:t>
      </w:r>
      <w:r w:rsidR="00874AB2">
        <w:rPr>
          <w:rFonts w:ascii="Times New Roman" w:hAnsi="Times New Roman"/>
          <w:lang w:eastAsia="it-IT"/>
        </w:rPr>
        <w:t xml:space="preserve">secondo i rispettivi ordinamenti, </w:t>
      </w:r>
      <w:r>
        <w:rPr>
          <w:rFonts w:ascii="Times New Roman" w:hAnsi="Times New Roman"/>
          <w:lang w:eastAsia="it-IT"/>
        </w:rPr>
        <w:t>della documentazione</w:t>
      </w:r>
      <w:r w:rsidR="00874AB2">
        <w:rPr>
          <w:rFonts w:ascii="Times New Roman" w:hAnsi="Times New Roman"/>
          <w:lang w:eastAsia="it-IT"/>
        </w:rPr>
        <w:t>/dichiarazioni</w:t>
      </w:r>
      <w:r>
        <w:rPr>
          <w:rFonts w:ascii="Times New Roman" w:hAnsi="Times New Roman"/>
          <w:lang w:eastAsia="it-IT"/>
        </w:rPr>
        <w:t xml:space="preserve"> di cui ai punti 1), </w:t>
      </w:r>
      <w:r w:rsidR="00F20268">
        <w:rPr>
          <w:rFonts w:ascii="Times New Roman" w:hAnsi="Times New Roman"/>
          <w:lang w:eastAsia="it-IT"/>
        </w:rPr>
        <w:t xml:space="preserve">2), </w:t>
      </w:r>
      <w:r>
        <w:rPr>
          <w:rFonts w:ascii="Times New Roman" w:hAnsi="Times New Roman"/>
          <w:lang w:eastAsia="it-IT"/>
        </w:rPr>
        <w:t>3), 4), 5)</w:t>
      </w:r>
      <w:r w:rsidR="00F20268">
        <w:rPr>
          <w:rFonts w:ascii="Times New Roman" w:hAnsi="Times New Roman"/>
          <w:lang w:eastAsia="it-IT"/>
        </w:rPr>
        <w:t xml:space="preserve"> e</w:t>
      </w:r>
      <w:r>
        <w:rPr>
          <w:rFonts w:ascii="Times New Roman" w:hAnsi="Times New Roman"/>
          <w:lang w:eastAsia="it-IT"/>
        </w:rPr>
        <w:t xml:space="preserve"> 6)</w:t>
      </w:r>
      <w:r w:rsidR="00F20268">
        <w:rPr>
          <w:rFonts w:ascii="Times New Roman" w:hAnsi="Times New Roman"/>
          <w:lang w:eastAsia="it-IT"/>
        </w:rPr>
        <w:t>.</w:t>
      </w:r>
    </w:p>
    <w:p w14:paraId="33C3D465" w14:textId="77777777" w:rsidR="004429C7" w:rsidRDefault="001B31A2" w:rsidP="00C506DD">
      <w:pPr>
        <w:tabs>
          <w:tab w:val="left" w:pos="300"/>
        </w:tabs>
        <w:spacing w:line="360" w:lineRule="auto"/>
        <w:jc w:val="both"/>
        <w:rPr>
          <w:rFonts w:ascii="Times New Roman" w:hAnsi="Times New Roman"/>
          <w:lang w:eastAsia="it-IT"/>
        </w:rPr>
      </w:pPr>
      <w:r w:rsidRPr="00FA02C9">
        <w:rPr>
          <w:rFonts w:ascii="Times New Roman" w:hAnsi="Times New Roman"/>
          <w:lang w:eastAsia="it-IT"/>
        </w:rPr>
        <w:t>L</w:t>
      </w:r>
      <w:r w:rsidR="004429C7">
        <w:rPr>
          <w:rFonts w:ascii="Times New Roman" w:hAnsi="Times New Roman"/>
          <w:lang w:eastAsia="it-IT"/>
        </w:rPr>
        <w:t>e domande pervenute saranno sottoposte alla valutazione di apposita Commissione che ne valuterà l’idoneità anche a seguito di colloquio.</w:t>
      </w:r>
    </w:p>
    <w:p w14:paraId="21D80494" w14:textId="55E710A1" w:rsidR="00BB3B8E" w:rsidRPr="00FA02C9" w:rsidRDefault="00BB3B8E" w:rsidP="00BB3B8E">
      <w:pPr>
        <w:spacing w:line="360" w:lineRule="auto"/>
        <w:jc w:val="center"/>
        <w:rPr>
          <w:rFonts w:ascii="Times New Roman" w:hAnsi="Times New Roman"/>
          <w:b/>
          <w:bCs/>
        </w:rPr>
      </w:pPr>
      <w:r w:rsidRPr="00FA02C9">
        <w:rPr>
          <w:rFonts w:ascii="Times New Roman" w:hAnsi="Times New Roman"/>
          <w:b/>
          <w:bCs/>
        </w:rPr>
        <w:t xml:space="preserve">ART. </w:t>
      </w:r>
      <w:r w:rsidR="00155DF3" w:rsidRPr="00FA02C9">
        <w:rPr>
          <w:rFonts w:ascii="Times New Roman" w:hAnsi="Times New Roman"/>
          <w:b/>
          <w:bCs/>
        </w:rPr>
        <w:t>5</w:t>
      </w:r>
    </w:p>
    <w:p w14:paraId="773460C7" w14:textId="042EAF1F" w:rsidR="00BB3B8E" w:rsidRPr="00FA02C9" w:rsidRDefault="00155DF3" w:rsidP="00BB3B8E">
      <w:pPr>
        <w:spacing w:line="360" w:lineRule="auto"/>
        <w:jc w:val="center"/>
        <w:rPr>
          <w:rFonts w:ascii="Times New Roman" w:hAnsi="Times New Roman"/>
          <w:b/>
          <w:bCs/>
        </w:rPr>
      </w:pPr>
      <w:r w:rsidRPr="00FA02C9">
        <w:rPr>
          <w:rFonts w:ascii="Times New Roman" w:hAnsi="Times New Roman"/>
          <w:b/>
          <w:bCs/>
        </w:rPr>
        <w:t xml:space="preserve">Commissione </w:t>
      </w:r>
      <w:r w:rsidR="001B31A2" w:rsidRPr="00FA02C9">
        <w:rPr>
          <w:rFonts w:ascii="Times New Roman" w:hAnsi="Times New Roman"/>
          <w:b/>
          <w:bCs/>
        </w:rPr>
        <w:t>esaminatrice</w:t>
      </w:r>
    </w:p>
    <w:p w14:paraId="2B6DB56D" w14:textId="0158C92D" w:rsidR="00E25D0B" w:rsidRPr="00FA02C9" w:rsidRDefault="001B31A2" w:rsidP="00E25D0B">
      <w:pPr>
        <w:spacing w:line="360" w:lineRule="auto"/>
        <w:jc w:val="both"/>
        <w:rPr>
          <w:rFonts w:ascii="Times New Roman" w:hAnsi="Times New Roman"/>
        </w:rPr>
      </w:pPr>
      <w:r w:rsidRPr="00FA02C9">
        <w:rPr>
          <w:rFonts w:ascii="Times New Roman" w:hAnsi="Times New Roman"/>
        </w:rPr>
        <w:t xml:space="preserve">Il Commissario con poteri di Direttore Generale nominerà, con apposito atto, per ciascuna disciplina di cui al presente avviso, la Commissione </w:t>
      </w:r>
      <w:r w:rsidR="004429C7">
        <w:rPr>
          <w:rFonts w:ascii="Times New Roman" w:hAnsi="Times New Roman"/>
        </w:rPr>
        <w:t>deputata a</w:t>
      </w:r>
      <w:r w:rsidRPr="00FA02C9">
        <w:rPr>
          <w:rFonts w:ascii="Times New Roman" w:hAnsi="Times New Roman"/>
        </w:rPr>
        <w:t>ll</w:t>
      </w:r>
      <w:r w:rsidR="00CE6ECB">
        <w:rPr>
          <w:rFonts w:ascii="Times New Roman" w:hAnsi="Times New Roman"/>
        </w:rPr>
        <w:t>’espletamento d</w:t>
      </w:r>
      <w:r w:rsidR="004429C7">
        <w:rPr>
          <w:rFonts w:ascii="Times New Roman" w:hAnsi="Times New Roman"/>
        </w:rPr>
        <w:t>i un colloquio finalizzato a verificar</w:t>
      </w:r>
      <w:r w:rsidR="00CE6ECB">
        <w:rPr>
          <w:rFonts w:ascii="Times New Roman" w:hAnsi="Times New Roman"/>
        </w:rPr>
        <w:t>e</w:t>
      </w:r>
      <w:r w:rsidR="004429C7">
        <w:rPr>
          <w:rFonts w:ascii="Times New Roman" w:hAnsi="Times New Roman"/>
        </w:rPr>
        <w:t xml:space="preserve"> </w:t>
      </w:r>
      <w:r w:rsidR="00E25D0B" w:rsidRPr="00FA02C9">
        <w:rPr>
          <w:rFonts w:ascii="Times New Roman" w:hAnsi="Times New Roman"/>
        </w:rPr>
        <w:t xml:space="preserve">il possesso delle competenze in relazione allo specifico ambito professionale di interesse, </w:t>
      </w:r>
      <w:r w:rsidR="004429C7">
        <w:rPr>
          <w:rFonts w:ascii="Times New Roman" w:hAnsi="Times New Roman"/>
        </w:rPr>
        <w:t>le</w:t>
      </w:r>
      <w:r w:rsidR="00CB2FB8">
        <w:rPr>
          <w:rFonts w:ascii="Times New Roman" w:hAnsi="Times New Roman"/>
        </w:rPr>
        <w:t xml:space="preserve"> eventuali</w:t>
      </w:r>
      <w:r w:rsidR="004429C7">
        <w:rPr>
          <w:rFonts w:ascii="Times New Roman" w:hAnsi="Times New Roman"/>
        </w:rPr>
        <w:t xml:space="preserve"> pregresse esperienze maturate utili </w:t>
      </w:r>
      <w:r w:rsidR="00CB2FB8">
        <w:rPr>
          <w:rFonts w:ascii="Times New Roman" w:hAnsi="Times New Roman"/>
        </w:rPr>
        <w:t>ai fini della funzione da conferire,</w:t>
      </w:r>
      <w:r w:rsidR="00E25D0B" w:rsidRPr="00FA02C9">
        <w:rPr>
          <w:rFonts w:ascii="Times New Roman" w:hAnsi="Times New Roman"/>
        </w:rPr>
        <w:t xml:space="preserve"> nonché la conoscenza della lingua italiana.</w:t>
      </w:r>
    </w:p>
    <w:p w14:paraId="00F1F8CF" w14:textId="096423F6" w:rsidR="00C51E28" w:rsidRPr="00FA02C9" w:rsidRDefault="00CB2FB8" w:rsidP="00C51E28">
      <w:pPr>
        <w:spacing w:line="360" w:lineRule="auto"/>
        <w:jc w:val="both"/>
        <w:rPr>
          <w:rFonts w:ascii="Times New Roman" w:hAnsi="Times New Roman"/>
        </w:rPr>
      </w:pPr>
      <w:r>
        <w:rPr>
          <w:rFonts w:ascii="Times New Roman" w:hAnsi="Times New Roman"/>
        </w:rPr>
        <w:t xml:space="preserve">La data del colloquio sarà comunicata ai candidati al proprio indirizzo di posta elettronica non meno di 7 (sette) </w:t>
      </w:r>
      <w:r w:rsidR="00C51E28" w:rsidRPr="00FA02C9">
        <w:rPr>
          <w:rFonts w:ascii="Times New Roman" w:hAnsi="Times New Roman"/>
        </w:rPr>
        <w:t>giorni prima della data fissata, e varrà quale notifica a tutti gli effetti di legge.</w:t>
      </w:r>
    </w:p>
    <w:p w14:paraId="23E9B7B5" w14:textId="776A018F" w:rsidR="00C51E28" w:rsidRPr="00FA02C9" w:rsidRDefault="00C51E28" w:rsidP="00C51E28">
      <w:pPr>
        <w:spacing w:line="360" w:lineRule="auto"/>
        <w:jc w:val="both"/>
        <w:rPr>
          <w:rFonts w:ascii="Times New Roman" w:hAnsi="Times New Roman"/>
        </w:rPr>
      </w:pPr>
      <w:r w:rsidRPr="00FA02C9">
        <w:rPr>
          <w:rFonts w:ascii="Times New Roman" w:hAnsi="Times New Roman"/>
        </w:rPr>
        <w:t>Al termine dei colloqui</w:t>
      </w:r>
      <w:r w:rsidR="00796E86">
        <w:rPr>
          <w:rFonts w:ascii="Times New Roman" w:hAnsi="Times New Roman"/>
        </w:rPr>
        <w:t xml:space="preserve"> </w:t>
      </w:r>
      <w:r w:rsidRPr="00FA02C9">
        <w:rPr>
          <w:rFonts w:ascii="Times New Roman" w:hAnsi="Times New Roman"/>
        </w:rPr>
        <w:t xml:space="preserve">per singola disciplina, per ogni partecipante verrà espressa dalla Commissione </w:t>
      </w:r>
      <w:r w:rsidR="00CB2FB8">
        <w:rPr>
          <w:rFonts w:ascii="Times New Roman" w:hAnsi="Times New Roman"/>
        </w:rPr>
        <w:t>deputata</w:t>
      </w:r>
      <w:r w:rsidRPr="00FA02C9">
        <w:rPr>
          <w:rFonts w:ascii="Times New Roman" w:hAnsi="Times New Roman"/>
        </w:rPr>
        <w:t xml:space="preserve"> una valutazione di idoneità rispetto all’incarico da conferire.</w:t>
      </w:r>
    </w:p>
    <w:p w14:paraId="37321E52" w14:textId="08AD6C94" w:rsidR="00280957" w:rsidRPr="00FA02C9" w:rsidRDefault="00C51E28" w:rsidP="001B31A2">
      <w:pPr>
        <w:spacing w:line="360" w:lineRule="auto"/>
        <w:jc w:val="both"/>
        <w:rPr>
          <w:rFonts w:ascii="Times New Roman" w:hAnsi="Times New Roman"/>
        </w:rPr>
      </w:pPr>
      <w:r w:rsidRPr="00FA02C9">
        <w:rPr>
          <w:rFonts w:ascii="Times New Roman" w:hAnsi="Times New Roman"/>
        </w:rPr>
        <w:t>La mancanza di una valutazione positiva del colloquio</w:t>
      </w:r>
      <w:r w:rsidR="00CB2FB8">
        <w:rPr>
          <w:rFonts w:ascii="Times New Roman" w:hAnsi="Times New Roman"/>
        </w:rPr>
        <w:t>, o la presenza di una causa di esclusione</w:t>
      </w:r>
      <w:r w:rsidR="00796E86">
        <w:rPr>
          <w:rFonts w:ascii="Times New Roman" w:hAnsi="Times New Roman"/>
        </w:rPr>
        <w:t>,</w:t>
      </w:r>
      <w:r w:rsidR="00CB2FB8">
        <w:rPr>
          <w:rFonts w:ascii="Times New Roman" w:hAnsi="Times New Roman"/>
        </w:rPr>
        <w:t xml:space="preserve"> </w:t>
      </w:r>
      <w:r w:rsidR="00796E86">
        <w:rPr>
          <w:rFonts w:ascii="Times New Roman" w:hAnsi="Times New Roman"/>
        </w:rPr>
        <w:t xml:space="preserve">di cui all’art. 4, </w:t>
      </w:r>
      <w:r w:rsidRPr="00FA02C9">
        <w:rPr>
          <w:rFonts w:ascii="Times New Roman" w:hAnsi="Times New Roman"/>
        </w:rPr>
        <w:t xml:space="preserve">comporterà </w:t>
      </w:r>
      <w:r w:rsidR="00CB2FB8">
        <w:rPr>
          <w:rFonts w:ascii="Times New Roman" w:hAnsi="Times New Roman"/>
        </w:rPr>
        <w:t>la decadenza del</w:t>
      </w:r>
      <w:r w:rsidRPr="00FA02C9">
        <w:rPr>
          <w:rFonts w:ascii="Times New Roman" w:hAnsi="Times New Roman"/>
        </w:rPr>
        <w:t xml:space="preserve"> candidato dalla procedura.</w:t>
      </w:r>
    </w:p>
    <w:p w14:paraId="4F022EA1" w14:textId="59CC449E" w:rsidR="00280957" w:rsidRPr="00FA02C9" w:rsidRDefault="00280957" w:rsidP="00AA2C9C">
      <w:pPr>
        <w:spacing w:line="360" w:lineRule="auto"/>
        <w:jc w:val="center"/>
        <w:rPr>
          <w:rFonts w:ascii="Times New Roman" w:hAnsi="Times New Roman"/>
          <w:b/>
          <w:bCs/>
        </w:rPr>
      </w:pPr>
      <w:r w:rsidRPr="00FA02C9">
        <w:rPr>
          <w:rFonts w:ascii="Times New Roman" w:hAnsi="Times New Roman"/>
          <w:b/>
          <w:bCs/>
        </w:rPr>
        <w:t>Art. 6</w:t>
      </w:r>
    </w:p>
    <w:p w14:paraId="16C22212" w14:textId="72CDC976" w:rsidR="00BB3B8E" w:rsidRPr="00FA02C9" w:rsidRDefault="00280957" w:rsidP="00BB3B8E">
      <w:pPr>
        <w:spacing w:line="360" w:lineRule="auto"/>
        <w:jc w:val="center"/>
        <w:rPr>
          <w:rFonts w:ascii="Times New Roman" w:hAnsi="Times New Roman"/>
          <w:b/>
        </w:rPr>
      </w:pPr>
      <w:r w:rsidRPr="00FA02C9">
        <w:rPr>
          <w:rFonts w:ascii="Times New Roman" w:hAnsi="Times New Roman"/>
          <w:b/>
        </w:rPr>
        <w:t>Approvazione elenchi</w:t>
      </w:r>
      <w:r w:rsidR="00BB3B8E" w:rsidRPr="00FA02C9">
        <w:rPr>
          <w:rFonts w:ascii="Times New Roman" w:hAnsi="Times New Roman"/>
          <w:b/>
        </w:rPr>
        <w:t xml:space="preserve"> e adempimenti dei </w:t>
      </w:r>
      <w:r w:rsidRPr="00FA02C9">
        <w:rPr>
          <w:rFonts w:ascii="Times New Roman" w:hAnsi="Times New Roman"/>
          <w:b/>
        </w:rPr>
        <w:t>candidati</w:t>
      </w:r>
      <w:r w:rsidR="00BB3B8E" w:rsidRPr="00FA02C9">
        <w:rPr>
          <w:rFonts w:ascii="Times New Roman" w:hAnsi="Times New Roman"/>
          <w:b/>
        </w:rPr>
        <w:t xml:space="preserve"> inseriti </w:t>
      </w:r>
      <w:r w:rsidRPr="00FA02C9">
        <w:rPr>
          <w:rFonts w:ascii="Times New Roman" w:hAnsi="Times New Roman"/>
          <w:b/>
        </w:rPr>
        <w:t>negli elenchi per disciplina</w:t>
      </w:r>
    </w:p>
    <w:p w14:paraId="6564823E" w14:textId="77777777" w:rsidR="00280957" w:rsidRPr="00FA02C9" w:rsidRDefault="00280957" w:rsidP="00280957">
      <w:pPr>
        <w:spacing w:line="360" w:lineRule="auto"/>
        <w:jc w:val="both"/>
        <w:rPr>
          <w:rFonts w:ascii="Times New Roman" w:hAnsi="Times New Roman"/>
        </w:rPr>
      </w:pPr>
      <w:r w:rsidRPr="00FA02C9">
        <w:rPr>
          <w:rFonts w:ascii="Times New Roman" w:hAnsi="Times New Roman"/>
        </w:rPr>
        <w:t>Gli idonei saranno inseriti in appositi elenchi, con riferimento alle singole discipline ad avviso, che verranno approvati con atto del Commissario con poteri di Direttore Generale.</w:t>
      </w:r>
    </w:p>
    <w:p w14:paraId="5ED2BBF6" w14:textId="381AB66A" w:rsidR="00280957" w:rsidRPr="00FA02C9" w:rsidRDefault="00280957" w:rsidP="00BB3B8E">
      <w:pPr>
        <w:spacing w:line="360" w:lineRule="auto"/>
        <w:jc w:val="both"/>
        <w:rPr>
          <w:rFonts w:ascii="Times New Roman" w:hAnsi="Times New Roman"/>
        </w:rPr>
      </w:pPr>
      <w:r w:rsidRPr="00FA02C9">
        <w:rPr>
          <w:rFonts w:ascii="Times New Roman" w:hAnsi="Times New Roman"/>
        </w:rPr>
        <w:t>L’AOR sulla base del proprio fabbisogno ed in relazione alle specifiche specializzazioni/discipline necessarie per garantire la funzionalità dei servizi procederanno a contattare gli idonei presenti negli elenchi per verificarne la disponibilità.</w:t>
      </w:r>
    </w:p>
    <w:p w14:paraId="443FF121" w14:textId="49DE8AA4" w:rsidR="00280957" w:rsidRPr="00FA02C9" w:rsidRDefault="00280957" w:rsidP="00BB3B8E">
      <w:pPr>
        <w:spacing w:line="360" w:lineRule="auto"/>
        <w:jc w:val="both"/>
        <w:rPr>
          <w:rFonts w:ascii="Times New Roman" w:hAnsi="Times New Roman"/>
          <w:i/>
          <w:iCs/>
        </w:rPr>
      </w:pPr>
      <w:r w:rsidRPr="00FA02C9">
        <w:rPr>
          <w:rFonts w:ascii="Times New Roman" w:hAnsi="Times New Roman"/>
        </w:rPr>
        <w:t>Acquisita la disponibilità del medico l’AOR pro</w:t>
      </w:r>
      <w:r w:rsidR="006B11A9" w:rsidRPr="00FA02C9">
        <w:rPr>
          <w:rFonts w:ascii="Times New Roman" w:hAnsi="Times New Roman"/>
        </w:rPr>
        <w:t>vvederà</w:t>
      </w:r>
      <w:r w:rsidRPr="00FA02C9">
        <w:rPr>
          <w:rFonts w:ascii="Times New Roman" w:hAnsi="Times New Roman"/>
        </w:rPr>
        <w:t xml:space="preserve"> a richiedere alla Regione Basilicata </w:t>
      </w:r>
      <w:r w:rsidR="005D4A75" w:rsidRPr="00FA02C9">
        <w:rPr>
          <w:rFonts w:ascii="Times New Roman" w:hAnsi="Times New Roman"/>
        </w:rPr>
        <w:t xml:space="preserve">l’autorizzazione in deroga all’assunzione </w:t>
      </w:r>
      <w:r w:rsidR="00607A85" w:rsidRPr="00FA02C9">
        <w:rPr>
          <w:rFonts w:ascii="Times New Roman" w:hAnsi="Times New Roman"/>
        </w:rPr>
        <w:t>mediante contratto di pubblico impiego</w:t>
      </w:r>
      <w:r w:rsidR="006B11A9" w:rsidRPr="00FA02C9">
        <w:rPr>
          <w:rFonts w:ascii="Times New Roman" w:hAnsi="Times New Roman"/>
        </w:rPr>
        <w:t>, ai sensi e per gli effetti di quanto chiarito dalla Regione Basilicata con apposita “</w:t>
      </w:r>
      <w:r w:rsidR="006B11A9" w:rsidRPr="00FA02C9">
        <w:rPr>
          <w:rFonts w:ascii="Times New Roman" w:hAnsi="Times New Roman"/>
          <w:i/>
          <w:iCs/>
        </w:rPr>
        <w:t>Nota esplicativa in materia di esercizio temporaneo di professione sanitaria in deroga al riconoscimento del titolo di studio conseguito all’estero”</w:t>
      </w:r>
      <w:r w:rsidR="00A64378">
        <w:rPr>
          <w:rFonts w:ascii="Times New Roman" w:hAnsi="Times New Roman"/>
          <w:i/>
          <w:iCs/>
        </w:rPr>
        <w:t xml:space="preserve"> </w:t>
      </w:r>
      <w:r w:rsidR="00A64378" w:rsidRPr="00A64378">
        <w:rPr>
          <w:rFonts w:ascii="Times New Roman" w:hAnsi="Times New Roman"/>
        </w:rPr>
        <w:t>prot. n. 0126660.28-05-2025.13BC.</w:t>
      </w:r>
    </w:p>
    <w:p w14:paraId="40C7D779" w14:textId="763E876D" w:rsidR="00280957" w:rsidRPr="00FA02C9" w:rsidRDefault="00BB3B8E" w:rsidP="00BB3B8E">
      <w:pPr>
        <w:spacing w:line="360" w:lineRule="auto"/>
        <w:jc w:val="both"/>
        <w:rPr>
          <w:rFonts w:ascii="Times New Roman" w:hAnsi="Times New Roman"/>
        </w:rPr>
      </w:pPr>
      <w:r w:rsidRPr="00FA02C9">
        <w:rPr>
          <w:rFonts w:ascii="Times New Roman" w:hAnsi="Times New Roman"/>
        </w:rPr>
        <w:lastRenderedPageBreak/>
        <w:t>Le assunzioni in servizio avverranno mediante la stipulazione di contratto individuale di lavoro</w:t>
      </w:r>
      <w:r w:rsidR="002877B7">
        <w:rPr>
          <w:rFonts w:ascii="Times New Roman" w:hAnsi="Times New Roman"/>
        </w:rPr>
        <w:t xml:space="preserve"> a tempo determinato, </w:t>
      </w:r>
      <w:r w:rsidRPr="00FA02C9">
        <w:rPr>
          <w:rFonts w:ascii="Times New Roman" w:hAnsi="Times New Roman"/>
        </w:rPr>
        <w:t>secondo le disposizioni richiamate dal Decreto Leg.vo n. 165/01 e ss.mm.ii. e dal CCNL dell’Area Sanità vigente al momento dell’assunzione. Il trattamento stipendiale iniziale da attribuire è quello fissato dal succitato CCNL.</w:t>
      </w:r>
    </w:p>
    <w:p w14:paraId="2C8E552C" w14:textId="77777777" w:rsidR="00BB3B8E" w:rsidRPr="00FA02C9" w:rsidRDefault="00BB3B8E" w:rsidP="00BB3B8E">
      <w:pPr>
        <w:spacing w:line="360" w:lineRule="auto"/>
        <w:jc w:val="both"/>
        <w:rPr>
          <w:rFonts w:ascii="Times New Roman" w:hAnsi="Times New Roman"/>
        </w:rPr>
      </w:pPr>
      <w:r w:rsidRPr="00FA02C9">
        <w:rPr>
          <w:rFonts w:ascii="Times New Roman" w:hAnsi="Times New Roman"/>
        </w:rPr>
        <w:t>Il rapporto di lavoro si risolve automaticamente, senza diritto al preavviso, alla scadenza indicata nel contratto individuale.</w:t>
      </w:r>
    </w:p>
    <w:p w14:paraId="6B664C14" w14:textId="77777777" w:rsidR="00BB3B8E" w:rsidRPr="00FA02C9" w:rsidRDefault="00BB3B8E" w:rsidP="00BB3B8E">
      <w:pPr>
        <w:spacing w:line="360" w:lineRule="auto"/>
        <w:jc w:val="both"/>
        <w:rPr>
          <w:rFonts w:ascii="Times New Roman" w:hAnsi="Times New Roman"/>
        </w:rPr>
      </w:pPr>
      <w:r w:rsidRPr="00FA02C9">
        <w:rPr>
          <w:rFonts w:ascii="Times New Roman" w:hAnsi="Times New Roman"/>
        </w:rPr>
        <w:t>In nessun caso il rapporto di lavoro a tempo determinato potrà trasformarsi in rapporto di lavoro a tempo indeterminato.</w:t>
      </w:r>
    </w:p>
    <w:p w14:paraId="73425D0E" w14:textId="72E2B7D3" w:rsidR="00AA2C9C" w:rsidRPr="00FA02C9" w:rsidRDefault="00AA2C9C" w:rsidP="00AA2C9C">
      <w:pPr>
        <w:tabs>
          <w:tab w:val="left" w:pos="0"/>
        </w:tabs>
        <w:spacing w:line="360" w:lineRule="auto"/>
        <w:jc w:val="center"/>
        <w:rPr>
          <w:rFonts w:ascii="Times New Roman" w:hAnsi="Times New Roman"/>
          <w:b/>
          <w:lang w:eastAsia="it-IT"/>
        </w:rPr>
      </w:pPr>
      <w:r w:rsidRPr="00FA02C9">
        <w:rPr>
          <w:rFonts w:ascii="Times New Roman" w:hAnsi="Times New Roman"/>
          <w:b/>
          <w:lang w:eastAsia="it-IT"/>
        </w:rPr>
        <w:t>ART. 7</w:t>
      </w:r>
    </w:p>
    <w:p w14:paraId="53F8C79D" w14:textId="77777777" w:rsidR="00AA2C9C" w:rsidRPr="00FA02C9" w:rsidRDefault="00AA2C9C" w:rsidP="00AA2C9C">
      <w:pPr>
        <w:spacing w:line="360" w:lineRule="auto"/>
        <w:jc w:val="center"/>
        <w:rPr>
          <w:rFonts w:ascii="Times New Roman" w:hAnsi="Times New Roman"/>
          <w:b/>
          <w:lang w:eastAsia="it-IT"/>
        </w:rPr>
      </w:pPr>
      <w:r w:rsidRPr="00FA02C9">
        <w:rPr>
          <w:rFonts w:ascii="Times New Roman" w:hAnsi="Times New Roman"/>
          <w:b/>
          <w:lang w:eastAsia="it-IT"/>
        </w:rPr>
        <w:t>Variazione di domicilio o recapito</w:t>
      </w:r>
    </w:p>
    <w:p w14:paraId="0A0EB0AC" w14:textId="06A68A63" w:rsidR="00AA2C9C" w:rsidRPr="00FA02C9" w:rsidRDefault="00AA2C9C" w:rsidP="00AA2C9C">
      <w:pPr>
        <w:spacing w:line="360" w:lineRule="auto"/>
        <w:jc w:val="both"/>
        <w:rPr>
          <w:rFonts w:ascii="Times New Roman" w:hAnsi="Times New Roman"/>
          <w:lang w:eastAsia="it-IT"/>
        </w:rPr>
      </w:pPr>
      <w:r w:rsidRPr="00FA02C9">
        <w:rPr>
          <w:rFonts w:ascii="Times New Roman" w:hAnsi="Times New Roman"/>
          <w:lang w:eastAsia="it-IT"/>
        </w:rPr>
        <w:t>Si precisa che ogni comunicazione afferente al presente avviso verrà trasmessa al candidato all’indirizzo di posta elettronica certificata (PEC)</w:t>
      </w:r>
      <w:r w:rsidR="0002150A">
        <w:rPr>
          <w:rFonts w:ascii="Times New Roman" w:hAnsi="Times New Roman"/>
          <w:lang w:eastAsia="it-IT"/>
        </w:rPr>
        <w:t>/mail</w:t>
      </w:r>
      <w:r w:rsidRPr="00FA02C9">
        <w:rPr>
          <w:rFonts w:ascii="Times New Roman" w:hAnsi="Times New Roman"/>
          <w:lang w:eastAsia="it-IT"/>
        </w:rPr>
        <w:t xml:space="preserve"> indicato in procedura; il candidato dovrà necessariamente aggiornare nell’area personale dell’indirizzo web ogni eventuale variazione dell’indirizzo di posta certificata</w:t>
      </w:r>
      <w:r w:rsidR="0002150A">
        <w:rPr>
          <w:rFonts w:ascii="Times New Roman" w:hAnsi="Times New Roman"/>
          <w:lang w:eastAsia="it-IT"/>
        </w:rPr>
        <w:t>, ovvero di posta ordinaria.</w:t>
      </w:r>
    </w:p>
    <w:p w14:paraId="709C79C4" w14:textId="39BA2CE8" w:rsidR="00AA2C9C" w:rsidRPr="00FA02C9" w:rsidRDefault="00AA2C9C" w:rsidP="00AA2C9C">
      <w:pPr>
        <w:spacing w:line="360" w:lineRule="auto"/>
        <w:jc w:val="both"/>
        <w:rPr>
          <w:rFonts w:ascii="Times New Roman" w:hAnsi="Times New Roman"/>
          <w:lang w:eastAsia="it-IT"/>
        </w:rPr>
      </w:pPr>
      <w:r w:rsidRPr="00FA02C9">
        <w:rPr>
          <w:rFonts w:ascii="Times New Roman" w:hAnsi="Times New Roman"/>
          <w:lang w:eastAsia="it-IT"/>
        </w:rPr>
        <w:t>L’Azienda declina sin d’ora ogni responsabilità per dispersione di comunicazioni dipendenti da inesatte indicazioni del recapito da parte dei candidati, o da mancata oppure tardiva comunicazione del cambiamento di indirizzo indicato nella domanda non imputabili a colpa dell’Amministrazione stessa o comunque imputabili a fatto di terzi, a caso fortuito o forza maggiore.</w:t>
      </w:r>
    </w:p>
    <w:p w14:paraId="1BDED4AD" w14:textId="321ED04B" w:rsidR="00280957" w:rsidRPr="00FA02C9" w:rsidRDefault="00AA2C9C" w:rsidP="00BB3B8E">
      <w:pPr>
        <w:spacing w:line="360" w:lineRule="auto"/>
        <w:jc w:val="both"/>
        <w:rPr>
          <w:rFonts w:ascii="Times New Roman" w:hAnsi="Times New Roman"/>
          <w:lang w:eastAsia="it-IT"/>
        </w:rPr>
      </w:pPr>
      <w:r w:rsidRPr="00FA02C9">
        <w:rPr>
          <w:rFonts w:ascii="Times New Roman" w:hAnsi="Times New Roman"/>
          <w:lang w:eastAsia="it-IT"/>
        </w:rPr>
        <w:t>Nel caso di variazione dell’indirizzo di posta certificata</w:t>
      </w:r>
      <w:r w:rsidR="00EC0B81">
        <w:rPr>
          <w:rFonts w:ascii="Times New Roman" w:hAnsi="Times New Roman"/>
          <w:lang w:eastAsia="it-IT"/>
        </w:rPr>
        <w:t>/mail/recapito postale</w:t>
      </w:r>
      <w:r w:rsidRPr="00FA02C9">
        <w:rPr>
          <w:rFonts w:ascii="Times New Roman" w:hAnsi="Times New Roman"/>
          <w:lang w:eastAsia="it-IT"/>
        </w:rPr>
        <w:t xml:space="preserve"> non adeguatamente aggiornato l’Azienda non risponderà se la comunicazione non risulterà esatta.</w:t>
      </w:r>
    </w:p>
    <w:p w14:paraId="4E8185F7" w14:textId="1862DADC" w:rsidR="00BB3B8E" w:rsidRPr="00FA02C9" w:rsidRDefault="00BB3B8E" w:rsidP="00BB3B8E">
      <w:pPr>
        <w:ind w:firstLine="708"/>
        <w:jc w:val="center"/>
        <w:rPr>
          <w:rFonts w:ascii="Times New Roman" w:hAnsi="Times New Roman"/>
          <w:b/>
          <w:bCs/>
        </w:rPr>
      </w:pPr>
      <w:r w:rsidRPr="00FA02C9">
        <w:rPr>
          <w:rFonts w:ascii="Times New Roman" w:hAnsi="Times New Roman"/>
          <w:b/>
          <w:bCs/>
        </w:rPr>
        <w:t xml:space="preserve">ART. </w:t>
      </w:r>
      <w:r w:rsidR="00AA2C9C" w:rsidRPr="00FA02C9">
        <w:rPr>
          <w:rFonts w:ascii="Times New Roman" w:hAnsi="Times New Roman"/>
          <w:b/>
          <w:bCs/>
        </w:rPr>
        <w:t>8</w:t>
      </w:r>
    </w:p>
    <w:p w14:paraId="59FD2161" w14:textId="77777777" w:rsidR="00BB3B8E" w:rsidRPr="00FA02C9" w:rsidRDefault="00BB3B8E" w:rsidP="00BB3B8E">
      <w:pPr>
        <w:spacing w:line="360" w:lineRule="auto"/>
        <w:jc w:val="center"/>
        <w:rPr>
          <w:rFonts w:ascii="Times New Roman" w:hAnsi="Times New Roman"/>
          <w:b/>
        </w:rPr>
      </w:pPr>
      <w:r w:rsidRPr="00FA02C9">
        <w:rPr>
          <w:rFonts w:ascii="Times New Roman" w:hAnsi="Times New Roman"/>
          <w:b/>
        </w:rPr>
        <w:t>Disposizioni finali e transitorie</w:t>
      </w:r>
    </w:p>
    <w:p w14:paraId="327000F3" w14:textId="4CA626F5" w:rsidR="00BB3B8E" w:rsidRPr="00FA02C9" w:rsidRDefault="00BB3B8E" w:rsidP="00BB3B8E">
      <w:pPr>
        <w:spacing w:line="360" w:lineRule="auto"/>
        <w:jc w:val="both"/>
        <w:rPr>
          <w:rFonts w:ascii="Times New Roman" w:hAnsi="Times New Roman"/>
        </w:rPr>
      </w:pPr>
      <w:r w:rsidRPr="00FA02C9">
        <w:rPr>
          <w:rFonts w:ascii="Times New Roman" w:hAnsi="Times New Roman"/>
        </w:rPr>
        <w:t>Ai sensi del Decreto Legislativo n. 196 del 30 giugno 2003 “Codice della Privacy” e del nuovo Regolamento Europeo per la protezione dei dati personali G.D.P.R. “General Data Protection Regulation” – Regolamento UE 27 aprile 2016 n. 2016/679/UE, si informano i partecipanti alla presente procedura che i dati personali e sensibili  ad essi relativi saranno  oggetto di trattamento da parte dell'Azienda con modalità sia manuale sia informatizzata, esclusivamente al fine di poter assolvere tutti gli obblighi giuridici collegati all'espletamento della procedura stessa.</w:t>
      </w:r>
    </w:p>
    <w:p w14:paraId="447441D4" w14:textId="6C939E32" w:rsidR="00BB3B8E" w:rsidRPr="00FA02C9" w:rsidRDefault="00BB3B8E" w:rsidP="00BB3B8E">
      <w:pPr>
        <w:spacing w:line="360" w:lineRule="auto"/>
        <w:jc w:val="both"/>
        <w:rPr>
          <w:rFonts w:ascii="Times New Roman" w:hAnsi="Times New Roman"/>
        </w:rPr>
      </w:pPr>
      <w:r w:rsidRPr="00FA02C9">
        <w:rPr>
          <w:rFonts w:ascii="Times New Roman" w:hAnsi="Times New Roman"/>
        </w:rPr>
        <w:t xml:space="preserve">Gli interessati possono scaricare il presente bando, unitamente allo schema di domanda, dal sito internet aziendale </w:t>
      </w:r>
      <w:hyperlink r:id="rId10" w:history="1">
        <w:r w:rsidRPr="00FA02C9">
          <w:rPr>
            <w:rFonts w:ascii="Times New Roman" w:hAnsi="Times New Roman"/>
            <w:color w:val="0000FF"/>
            <w:u w:val="single"/>
          </w:rPr>
          <w:t>www.ospedalesancarlo.it</w:t>
        </w:r>
      </w:hyperlink>
      <w:r w:rsidRPr="00FA02C9">
        <w:rPr>
          <w:rFonts w:ascii="Times New Roman" w:hAnsi="Times New Roman"/>
        </w:rPr>
        <w:t xml:space="preserve"> - Sezione "</w:t>
      </w:r>
      <w:r w:rsidRPr="00FA02C9">
        <w:rPr>
          <w:rFonts w:ascii="Times New Roman" w:hAnsi="Times New Roman"/>
          <w:i/>
        </w:rPr>
        <w:t>Amministrazione Trasparente</w:t>
      </w:r>
      <w:r w:rsidRPr="00FA02C9">
        <w:rPr>
          <w:rFonts w:ascii="Times New Roman" w:hAnsi="Times New Roman"/>
        </w:rPr>
        <w:t xml:space="preserve">" o ritirarlo </w:t>
      </w:r>
      <w:r w:rsidRPr="00FA02C9">
        <w:rPr>
          <w:rFonts w:ascii="Times New Roman" w:hAnsi="Times New Roman"/>
        </w:rPr>
        <w:lastRenderedPageBreak/>
        <w:t xml:space="preserve">presso l'Unità Operativa Gestione Risorse Umane di questa Azienda Ospedaliera – Via Potito Petrone – Potenza. </w:t>
      </w:r>
    </w:p>
    <w:p w14:paraId="3B0E2E5E" w14:textId="532FD1E2" w:rsidR="00BB3B8E" w:rsidRPr="00FA02C9" w:rsidRDefault="00BB3B8E" w:rsidP="00BB3B8E">
      <w:pPr>
        <w:spacing w:line="360" w:lineRule="auto"/>
        <w:jc w:val="both"/>
        <w:rPr>
          <w:rFonts w:ascii="Times New Roman" w:hAnsi="Times New Roman"/>
        </w:rPr>
      </w:pPr>
      <w:r w:rsidRPr="00FA02C9">
        <w:rPr>
          <w:rFonts w:ascii="Times New Roman" w:hAnsi="Times New Roman"/>
        </w:rPr>
        <w:t xml:space="preserve">Il </w:t>
      </w:r>
      <w:r w:rsidR="00FA02C9">
        <w:rPr>
          <w:rFonts w:ascii="Times New Roman" w:hAnsi="Times New Roman"/>
        </w:rPr>
        <w:t>R</w:t>
      </w:r>
      <w:r w:rsidRPr="00FA02C9">
        <w:rPr>
          <w:rFonts w:ascii="Times New Roman" w:hAnsi="Times New Roman"/>
        </w:rPr>
        <w:t>esponsabile del Procedimento è la Dott.ssa LOVALLO Donata, alla quale potranno essere formulate richieste di chiarimenti telefonando al seguente numero 0971/613032, dalle ore 11,30 alle 13,30, di tutti i giorni feriali, escluso il sabato.</w:t>
      </w:r>
    </w:p>
    <w:p w14:paraId="2A15A983" w14:textId="77777777" w:rsidR="00BB3B8E" w:rsidRPr="00FA02C9" w:rsidRDefault="00BB3B8E" w:rsidP="00BB3B8E">
      <w:pPr>
        <w:jc w:val="center"/>
        <w:rPr>
          <w:rFonts w:ascii="Times New Roman" w:hAnsi="Times New Roman"/>
        </w:rPr>
      </w:pPr>
      <w:r w:rsidRPr="00FA02C9">
        <w:rPr>
          <w:rFonts w:ascii="Times New Roman" w:hAnsi="Times New Roman"/>
        </w:rPr>
        <w:tab/>
      </w:r>
      <w:r w:rsidRPr="00FA02C9">
        <w:rPr>
          <w:rFonts w:ascii="Times New Roman" w:hAnsi="Times New Roman"/>
        </w:rPr>
        <w:tab/>
      </w:r>
      <w:r w:rsidRPr="00FA02C9">
        <w:rPr>
          <w:rFonts w:ascii="Times New Roman" w:hAnsi="Times New Roman"/>
        </w:rPr>
        <w:tab/>
      </w:r>
      <w:r w:rsidRPr="00FA02C9">
        <w:rPr>
          <w:rFonts w:ascii="Times New Roman" w:hAnsi="Times New Roman"/>
        </w:rPr>
        <w:tab/>
      </w:r>
      <w:r w:rsidRPr="00FA02C9">
        <w:rPr>
          <w:rFonts w:ascii="Times New Roman" w:hAnsi="Times New Roman"/>
        </w:rPr>
        <w:tab/>
      </w:r>
      <w:r w:rsidRPr="00FA02C9">
        <w:rPr>
          <w:rFonts w:ascii="Times New Roman" w:hAnsi="Times New Roman"/>
        </w:rPr>
        <w:tab/>
      </w:r>
      <w:r w:rsidRPr="00FA02C9">
        <w:rPr>
          <w:rFonts w:ascii="Times New Roman" w:hAnsi="Times New Roman"/>
        </w:rPr>
        <w:tab/>
        <w:t>Il Direttore</w:t>
      </w:r>
    </w:p>
    <w:p w14:paraId="1C14C682" w14:textId="77777777" w:rsidR="00BB3B8E" w:rsidRPr="00FA02C9" w:rsidRDefault="00BB3B8E" w:rsidP="00BB3B8E">
      <w:pPr>
        <w:jc w:val="center"/>
        <w:rPr>
          <w:rFonts w:ascii="Times New Roman" w:hAnsi="Times New Roman"/>
        </w:rPr>
      </w:pPr>
      <w:r w:rsidRPr="00FA02C9">
        <w:rPr>
          <w:rFonts w:ascii="Times New Roman" w:hAnsi="Times New Roman"/>
        </w:rPr>
        <w:tab/>
      </w:r>
      <w:r w:rsidRPr="00FA02C9">
        <w:rPr>
          <w:rFonts w:ascii="Times New Roman" w:hAnsi="Times New Roman"/>
        </w:rPr>
        <w:tab/>
      </w:r>
      <w:r w:rsidRPr="00FA02C9">
        <w:rPr>
          <w:rFonts w:ascii="Times New Roman" w:hAnsi="Times New Roman"/>
        </w:rPr>
        <w:tab/>
      </w:r>
      <w:r w:rsidRPr="00FA02C9">
        <w:rPr>
          <w:rFonts w:ascii="Times New Roman" w:hAnsi="Times New Roman"/>
        </w:rPr>
        <w:tab/>
      </w:r>
      <w:r w:rsidRPr="00FA02C9">
        <w:rPr>
          <w:rFonts w:ascii="Times New Roman" w:hAnsi="Times New Roman"/>
        </w:rPr>
        <w:tab/>
      </w:r>
      <w:r w:rsidRPr="00FA02C9">
        <w:rPr>
          <w:rFonts w:ascii="Times New Roman" w:hAnsi="Times New Roman"/>
        </w:rPr>
        <w:tab/>
      </w:r>
      <w:r w:rsidRPr="00FA02C9">
        <w:rPr>
          <w:rFonts w:ascii="Times New Roman" w:hAnsi="Times New Roman"/>
        </w:rPr>
        <w:tab/>
        <w:t>UOC Gestione Risorse Umane</w:t>
      </w:r>
    </w:p>
    <w:p w14:paraId="64101A61" w14:textId="77777777" w:rsidR="001C0C4F" w:rsidRPr="00FA02C9" w:rsidRDefault="00BB3B8E" w:rsidP="001233BE">
      <w:pPr>
        <w:jc w:val="center"/>
        <w:rPr>
          <w:rFonts w:ascii="Times New Roman" w:hAnsi="Times New Roman"/>
        </w:rPr>
      </w:pPr>
      <w:r w:rsidRPr="00FA02C9">
        <w:rPr>
          <w:rFonts w:ascii="Times New Roman" w:hAnsi="Times New Roman"/>
        </w:rPr>
        <w:tab/>
      </w:r>
      <w:r w:rsidRPr="00FA02C9">
        <w:rPr>
          <w:rFonts w:ascii="Times New Roman" w:hAnsi="Times New Roman"/>
        </w:rPr>
        <w:tab/>
      </w:r>
      <w:r w:rsidRPr="00FA02C9">
        <w:rPr>
          <w:rFonts w:ascii="Times New Roman" w:hAnsi="Times New Roman"/>
        </w:rPr>
        <w:tab/>
      </w:r>
      <w:r w:rsidRPr="00FA02C9">
        <w:rPr>
          <w:rFonts w:ascii="Times New Roman" w:hAnsi="Times New Roman"/>
        </w:rPr>
        <w:tab/>
      </w:r>
      <w:r w:rsidRPr="00FA02C9">
        <w:rPr>
          <w:rFonts w:ascii="Times New Roman" w:hAnsi="Times New Roman"/>
        </w:rPr>
        <w:tab/>
      </w:r>
      <w:r w:rsidRPr="00FA02C9">
        <w:rPr>
          <w:rFonts w:ascii="Times New Roman" w:hAnsi="Times New Roman"/>
        </w:rPr>
        <w:tab/>
      </w:r>
      <w:r w:rsidRPr="00FA02C9">
        <w:rPr>
          <w:rFonts w:ascii="Times New Roman" w:hAnsi="Times New Roman"/>
        </w:rPr>
        <w:tab/>
        <w:t>Dr.ssa Cristiana MECCA</w:t>
      </w:r>
    </w:p>
    <w:p w14:paraId="34643955" w14:textId="77777777" w:rsidR="007408EF" w:rsidRPr="00FA02C9" w:rsidRDefault="007408EF" w:rsidP="001233BE">
      <w:pPr>
        <w:jc w:val="center"/>
        <w:rPr>
          <w:rFonts w:ascii="Times New Roman" w:hAnsi="Times New Roman"/>
        </w:rPr>
      </w:pPr>
    </w:p>
    <w:p w14:paraId="66F96976" w14:textId="77777777" w:rsidR="007408EF" w:rsidRDefault="007408EF" w:rsidP="001233BE">
      <w:pPr>
        <w:jc w:val="center"/>
      </w:pPr>
    </w:p>
    <w:p w14:paraId="58D0DB12" w14:textId="77777777" w:rsidR="00C22C52" w:rsidRDefault="00C22C52" w:rsidP="001C0C4F">
      <w:pPr>
        <w:spacing w:line="280" w:lineRule="exact"/>
      </w:pPr>
    </w:p>
    <w:p w14:paraId="7642E452" w14:textId="77777777" w:rsidR="005269D0" w:rsidRDefault="005269D0" w:rsidP="001C0C4F">
      <w:pPr>
        <w:spacing w:before="120" w:after="120" w:line="240" w:lineRule="exact"/>
        <w:jc w:val="right"/>
        <w:rPr>
          <w:rFonts w:cs="Calibri"/>
          <w:b/>
          <w:bCs/>
          <w:u w:val="single"/>
        </w:rPr>
      </w:pPr>
    </w:p>
    <w:p w14:paraId="64B975A0" w14:textId="77777777" w:rsidR="00CD4041" w:rsidRDefault="00CD4041" w:rsidP="001C0C4F">
      <w:pPr>
        <w:spacing w:before="120" w:after="120" w:line="240" w:lineRule="exact"/>
        <w:jc w:val="right"/>
        <w:rPr>
          <w:rFonts w:cs="Calibri"/>
          <w:b/>
          <w:bCs/>
          <w:u w:val="single"/>
        </w:rPr>
      </w:pPr>
    </w:p>
    <w:p w14:paraId="3D2F9EE4" w14:textId="77777777" w:rsidR="00CD4041" w:rsidRDefault="00CD4041" w:rsidP="001C0C4F">
      <w:pPr>
        <w:spacing w:before="120" w:after="120" w:line="240" w:lineRule="exact"/>
        <w:jc w:val="right"/>
        <w:rPr>
          <w:rFonts w:cs="Calibri"/>
          <w:b/>
          <w:bCs/>
          <w:u w:val="single"/>
        </w:rPr>
      </w:pPr>
    </w:p>
    <w:p w14:paraId="09AB15FF" w14:textId="77777777" w:rsidR="00CD4041" w:rsidRDefault="00CD4041" w:rsidP="001C0C4F">
      <w:pPr>
        <w:spacing w:before="120" w:after="120" w:line="240" w:lineRule="exact"/>
        <w:jc w:val="right"/>
        <w:rPr>
          <w:rFonts w:cs="Calibri"/>
          <w:b/>
          <w:bCs/>
          <w:u w:val="single"/>
        </w:rPr>
      </w:pPr>
    </w:p>
    <w:p w14:paraId="1B0F957F" w14:textId="77777777" w:rsidR="00CD4041" w:rsidRDefault="00CD4041" w:rsidP="001C0C4F">
      <w:pPr>
        <w:spacing w:before="120" w:after="120" w:line="240" w:lineRule="exact"/>
        <w:jc w:val="right"/>
        <w:rPr>
          <w:rFonts w:cs="Calibri"/>
          <w:b/>
          <w:bCs/>
          <w:u w:val="single"/>
        </w:rPr>
      </w:pPr>
    </w:p>
    <w:p w14:paraId="17C6D7E8" w14:textId="77777777" w:rsidR="00CD4041" w:rsidRDefault="00CD4041" w:rsidP="001C0C4F">
      <w:pPr>
        <w:spacing w:before="120" w:after="120" w:line="240" w:lineRule="exact"/>
        <w:jc w:val="right"/>
        <w:rPr>
          <w:rFonts w:cs="Calibri"/>
          <w:b/>
          <w:bCs/>
          <w:u w:val="single"/>
        </w:rPr>
      </w:pPr>
    </w:p>
    <w:p w14:paraId="69F436BD" w14:textId="77777777" w:rsidR="00CD4041" w:rsidRDefault="00CD4041" w:rsidP="001C0C4F">
      <w:pPr>
        <w:spacing w:before="120" w:after="120" w:line="240" w:lineRule="exact"/>
        <w:jc w:val="right"/>
        <w:rPr>
          <w:rFonts w:cs="Calibri"/>
          <w:b/>
          <w:bCs/>
          <w:u w:val="single"/>
        </w:rPr>
      </w:pPr>
    </w:p>
    <w:p w14:paraId="5F5B5E17" w14:textId="77777777" w:rsidR="00CD4041" w:rsidRDefault="00CD4041" w:rsidP="001C0C4F">
      <w:pPr>
        <w:spacing w:before="120" w:after="120" w:line="240" w:lineRule="exact"/>
        <w:jc w:val="right"/>
        <w:rPr>
          <w:rFonts w:cs="Calibri"/>
          <w:b/>
          <w:bCs/>
          <w:u w:val="single"/>
        </w:rPr>
      </w:pPr>
    </w:p>
    <w:p w14:paraId="508498AC" w14:textId="77777777" w:rsidR="00CD4041" w:rsidRDefault="00CD4041" w:rsidP="001C0C4F">
      <w:pPr>
        <w:spacing w:before="120" w:after="120" w:line="240" w:lineRule="exact"/>
        <w:jc w:val="right"/>
        <w:rPr>
          <w:rFonts w:cs="Calibri"/>
          <w:b/>
          <w:bCs/>
          <w:u w:val="single"/>
        </w:rPr>
      </w:pPr>
    </w:p>
    <w:p w14:paraId="38545867" w14:textId="77777777" w:rsidR="00CD4041" w:rsidRDefault="00CD4041" w:rsidP="001C0C4F">
      <w:pPr>
        <w:spacing w:before="120" w:after="120" w:line="240" w:lineRule="exact"/>
        <w:jc w:val="right"/>
        <w:rPr>
          <w:rFonts w:cs="Calibri"/>
          <w:b/>
          <w:bCs/>
          <w:u w:val="single"/>
        </w:rPr>
      </w:pPr>
    </w:p>
    <w:p w14:paraId="4D47BF74" w14:textId="77777777" w:rsidR="00CD4041" w:rsidRDefault="00CD4041" w:rsidP="001C0C4F">
      <w:pPr>
        <w:spacing w:before="120" w:after="120" w:line="240" w:lineRule="exact"/>
        <w:jc w:val="right"/>
        <w:rPr>
          <w:rFonts w:cs="Calibri"/>
          <w:b/>
          <w:bCs/>
          <w:u w:val="single"/>
        </w:rPr>
      </w:pPr>
    </w:p>
    <w:p w14:paraId="161D0DD1" w14:textId="77777777" w:rsidR="00CD4041" w:rsidRDefault="00CD4041" w:rsidP="001C0C4F">
      <w:pPr>
        <w:spacing w:before="120" w:after="120" w:line="240" w:lineRule="exact"/>
        <w:jc w:val="right"/>
        <w:rPr>
          <w:rFonts w:cs="Calibri"/>
          <w:b/>
          <w:bCs/>
          <w:u w:val="single"/>
        </w:rPr>
      </w:pPr>
    </w:p>
    <w:p w14:paraId="0964F75F" w14:textId="77777777" w:rsidR="00CD4041" w:rsidRDefault="00CD4041" w:rsidP="001C0C4F">
      <w:pPr>
        <w:spacing w:before="120" w:after="120" w:line="240" w:lineRule="exact"/>
        <w:jc w:val="right"/>
        <w:rPr>
          <w:rFonts w:cs="Calibri"/>
          <w:b/>
          <w:bCs/>
          <w:u w:val="single"/>
        </w:rPr>
      </w:pPr>
    </w:p>
    <w:p w14:paraId="291BE64E" w14:textId="77777777" w:rsidR="00CD4041" w:rsidRDefault="00CD4041" w:rsidP="001C0C4F">
      <w:pPr>
        <w:spacing w:before="120" w:after="120" w:line="240" w:lineRule="exact"/>
        <w:jc w:val="right"/>
        <w:rPr>
          <w:rFonts w:cs="Calibri"/>
          <w:b/>
          <w:bCs/>
          <w:u w:val="single"/>
        </w:rPr>
      </w:pPr>
    </w:p>
    <w:p w14:paraId="0F2FAA8B" w14:textId="77777777" w:rsidR="00CD4041" w:rsidRDefault="00CD4041" w:rsidP="001C0C4F">
      <w:pPr>
        <w:spacing w:before="120" w:after="120" w:line="240" w:lineRule="exact"/>
        <w:jc w:val="right"/>
        <w:rPr>
          <w:rFonts w:cs="Calibri"/>
          <w:b/>
          <w:bCs/>
          <w:u w:val="single"/>
        </w:rPr>
      </w:pPr>
    </w:p>
    <w:p w14:paraId="662B969A" w14:textId="77777777" w:rsidR="00CD4041" w:rsidRDefault="00CD4041" w:rsidP="001C0C4F">
      <w:pPr>
        <w:spacing w:before="120" w:after="120" w:line="240" w:lineRule="exact"/>
        <w:jc w:val="right"/>
        <w:rPr>
          <w:rFonts w:cs="Calibri"/>
          <w:b/>
          <w:bCs/>
          <w:u w:val="single"/>
        </w:rPr>
      </w:pPr>
    </w:p>
    <w:p w14:paraId="1F130080" w14:textId="77777777" w:rsidR="00CD4041" w:rsidRDefault="00CD4041" w:rsidP="001C0C4F">
      <w:pPr>
        <w:spacing w:before="120" w:after="120" w:line="240" w:lineRule="exact"/>
        <w:jc w:val="right"/>
        <w:rPr>
          <w:rFonts w:cs="Calibri"/>
          <w:b/>
          <w:bCs/>
          <w:u w:val="single"/>
        </w:rPr>
      </w:pPr>
    </w:p>
    <w:p w14:paraId="1EE13C71" w14:textId="77777777" w:rsidR="00CD4041" w:rsidRDefault="00CD4041" w:rsidP="001C0C4F">
      <w:pPr>
        <w:spacing w:before="120" w:after="120" w:line="240" w:lineRule="exact"/>
        <w:jc w:val="right"/>
        <w:rPr>
          <w:rFonts w:cs="Calibri"/>
          <w:b/>
          <w:bCs/>
          <w:u w:val="single"/>
        </w:rPr>
      </w:pPr>
    </w:p>
    <w:p w14:paraId="29C6E3AE" w14:textId="77777777" w:rsidR="00CD4041" w:rsidRDefault="00CD4041" w:rsidP="001C0C4F">
      <w:pPr>
        <w:spacing w:before="120" w:after="120" w:line="240" w:lineRule="exact"/>
        <w:jc w:val="right"/>
        <w:rPr>
          <w:rFonts w:cs="Calibri"/>
          <w:b/>
          <w:bCs/>
          <w:u w:val="single"/>
        </w:rPr>
      </w:pPr>
    </w:p>
    <w:p w14:paraId="3A910CE7" w14:textId="77777777" w:rsidR="00CD4041" w:rsidRDefault="00CD4041" w:rsidP="001C0C4F">
      <w:pPr>
        <w:spacing w:before="120" w:after="120" w:line="240" w:lineRule="exact"/>
        <w:jc w:val="right"/>
        <w:rPr>
          <w:rFonts w:cs="Calibri"/>
          <w:b/>
          <w:bCs/>
          <w:u w:val="single"/>
        </w:rPr>
      </w:pPr>
    </w:p>
    <w:p w14:paraId="0A862589" w14:textId="77777777" w:rsidR="00CD4041" w:rsidRDefault="00CD4041" w:rsidP="001C0C4F">
      <w:pPr>
        <w:spacing w:before="120" w:after="120" w:line="240" w:lineRule="exact"/>
        <w:jc w:val="right"/>
        <w:rPr>
          <w:rFonts w:cs="Calibri"/>
          <w:b/>
          <w:bCs/>
          <w:u w:val="single"/>
        </w:rPr>
      </w:pPr>
    </w:p>
    <w:p w14:paraId="4BFF0506" w14:textId="77777777" w:rsidR="00CD4041" w:rsidRDefault="00CD4041" w:rsidP="001C0C4F">
      <w:pPr>
        <w:spacing w:before="120" w:after="120" w:line="240" w:lineRule="exact"/>
        <w:jc w:val="right"/>
        <w:rPr>
          <w:rFonts w:cs="Calibri"/>
          <w:b/>
          <w:bCs/>
          <w:u w:val="single"/>
        </w:rPr>
      </w:pPr>
    </w:p>
    <w:p w14:paraId="288926B2" w14:textId="77777777" w:rsidR="00CD4041" w:rsidRDefault="00CD4041" w:rsidP="001C0C4F">
      <w:pPr>
        <w:spacing w:before="120" w:after="120" w:line="240" w:lineRule="exact"/>
        <w:jc w:val="right"/>
        <w:rPr>
          <w:rFonts w:cs="Calibri"/>
          <w:b/>
          <w:bCs/>
          <w:u w:val="single"/>
        </w:rPr>
      </w:pPr>
    </w:p>
    <w:p w14:paraId="13D2E8B5" w14:textId="096160E4" w:rsidR="005269D0" w:rsidRPr="005269D0" w:rsidRDefault="005269D0" w:rsidP="005269D0">
      <w:pPr>
        <w:spacing w:before="120" w:after="120" w:line="240" w:lineRule="exact"/>
        <w:rPr>
          <w:rFonts w:ascii="Times New Roman" w:eastAsia="Times New Roman" w:hAnsi="Times New Roman"/>
          <w:sz w:val="22"/>
          <w:szCs w:val="22"/>
          <w:u w:val="single"/>
          <w:lang w:eastAsia="it-IT"/>
        </w:rPr>
      </w:pPr>
      <w:r w:rsidRPr="005269D0">
        <w:rPr>
          <w:rFonts w:ascii="Times New Roman" w:eastAsia="Times New Roman" w:hAnsi="Times New Roman" w:cs="Calibri"/>
          <w:b/>
          <w:bCs/>
          <w:lang w:eastAsia="it-IT"/>
        </w:rPr>
        <w:lastRenderedPageBreak/>
        <w:t xml:space="preserve">               </w:t>
      </w:r>
      <w:r>
        <w:rPr>
          <w:rFonts w:ascii="Times New Roman" w:eastAsia="Times New Roman" w:hAnsi="Times New Roman" w:cs="Calibri"/>
          <w:b/>
          <w:bCs/>
          <w:lang w:eastAsia="it-IT"/>
        </w:rPr>
        <w:tab/>
      </w:r>
      <w:r>
        <w:rPr>
          <w:rFonts w:ascii="Times New Roman" w:eastAsia="Times New Roman" w:hAnsi="Times New Roman" w:cs="Calibri"/>
          <w:b/>
          <w:bCs/>
          <w:lang w:eastAsia="it-IT"/>
        </w:rPr>
        <w:tab/>
      </w:r>
      <w:r>
        <w:rPr>
          <w:rFonts w:ascii="Times New Roman" w:eastAsia="Times New Roman" w:hAnsi="Times New Roman" w:cs="Calibri"/>
          <w:b/>
          <w:bCs/>
          <w:lang w:eastAsia="it-IT"/>
        </w:rPr>
        <w:tab/>
      </w:r>
      <w:r>
        <w:rPr>
          <w:rFonts w:ascii="Times New Roman" w:eastAsia="Times New Roman" w:hAnsi="Times New Roman" w:cs="Calibri"/>
          <w:b/>
          <w:bCs/>
          <w:lang w:eastAsia="it-IT"/>
        </w:rPr>
        <w:tab/>
      </w:r>
      <w:r>
        <w:rPr>
          <w:rFonts w:ascii="Times New Roman" w:eastAsia="Times New Roman" w:hAnsi="Times New Roman" w:cs="Calibri"/>
          <w:b/>
          <w:bCs/>
          <w:lang w:eastAsia="it-IT"/>
        </w:rPr>
        <w:tab/>
      </w:r>
      <w:r>
        <w:rPr>
          <w:rFonts w:ascii="Times New Roman" w:eastAsia="Times New Roman" w:hAnsi="Times New Roman" w:cs="Calibri"/>
          <w:b/>
          <w:bCs/>
          <w:lang w:eastAsia="it-IT"/>
        </w:rPr>
        <w:tab/>
      </w:r>
      <w:r>
        <w:rPr>
          <w:rFonts w:ascii="Times New Roman" w:eastAsia="Times New Roman" w:hAnsi="Times New Roman" w:cs="Calibri"/>
          <w:b/>
          <w:bCs/>
          <w:lang w:eastAsia="it-IT"/>
        </w:rPr>
        <w:tab/>
      </w:r>
      <w:r>
        <w:rPr>
          <w:rFonts w:ascii="Times New Roman" w:eastAsia="Times New Roman" w:hAnsi="Times New Roman" w:cs="Calibri"/>
          <w:b/>
          <w:bCs/>
          <w:lang w:eastAsia="it-IT"/>
        </w:rPr>
        <w:tab/>
      </w:r>
      <w:r>
        <w:rPr>
          <w:rFonts w:ascii="Times New Roman" w:eastAsia="Times New Roman" w:hAnsi="Times New Roman" w:cs="Calibri"/>
          <w:b/>
          <w:bCs/>
          <w:lang w:eastAsia="it-IT"/>
        </w:rPr>
        <w:tab/>
      </w:r>
      <w:r>
        <w:rPr>
          <w:rFonts w:ascii="Times New Roman" w:eastAsia="Times New Roman" w:hAnsi="Times New Roman" w:cs="Calibri"/>
          <w:b/>
          <w:bCs/>
          <w:lang w:eastAsia="it-IT"/>
        </w:rPr>
        <w:tab/>
      </w:r>
      <w:r w:rsidRPr="005269D0">
        <w:rPr>
          <w:rFonts w:ascii="Times New Roman" w:eastAsia="Times New Roman" w:hAnsi="Times New Roman" w:cs="Calibri"/>
          <w:b/>
          <w:bCs/>
          <w:lang w:eastAsia="it-IT"/>
        </w:rPr>
        <w:t xml:space="preserve"> </w:t>
      </w:r>
      <w:r w:rsidRPr="005269D0">
        <w:rPr>
          <w:rFonts w:ascii="Times New Roman" w:eastAsia="Times New Roman" w:hAnsi="Times New Roman"/>
          <w:b/>
          <w:bCs/>
          <w:sz w:val="22"/>
          <w:szCs w:val="22"/>
          <w:u w:val="single"/>
          <w:lang w:eastAsia="it-IT"/>
        </w:rPr>
        <w:t>ALLEGATO 1</w:t>
      </w:r>
    </w:p>
    <w:p w14:paraId="1D3623D9" w14:textId="0F02D27B" w:rsidR="005269D0" w:rsidRPr="005269D0" w:rsidRDefault="005269D0" w:rsidP="005269D0">
      <w:pPr>
        <w:tabs>
          <w:tab w:val="left" w:pos="9638"/>
        </w:tabs>
        <w:spacing w:before="120" w:after="120" w:line="240" w:lineRule="exact"/>
        <w:ind w:right="-1"/>
        <w:jc w:val="both"/>
        <w:rPr>
          <w:rFonts w:ascii="Times New Roman" w:eastAsia="Times New Roman" w:hAnsi="Times New Roman"/>
          <w:sz w:val="22"/>
          <w:szCs w:val="22"/>
          <w:lang w:eastAsia="it-IT"/>
        </w:rPr>
      </w:pPr>
      <w:r w:rsidRPr="005269D0">
        <w:rPr>
          <w:rFonts w:ascii="Times New Roman" w:eastAsia="Times New Roman" w:hAnsi="Times New Roman"/>
          <w:b/>
          <w:bCs/>
          <w:sz w:val="22"/>
          <w:szCs w:val="22"/>
          <w:lang w:eastAsia="it-IT"/>
        </w:rPr>
        <w:t>MODALITÀ' E CONDIZIONI PER LA REGISTRAZIONE E COMPILAZIONE ON LINE DELLA DOMANDA DI PARTECIPAZIONE AL</w:t>
      </w:r>
      <w:r>
        <w:rPr>
          <w:rFonts w:ascii="Times New Roman" w:eastAsia="Times New Roman" w:hAnsi="Times New Roman"/>
          <w:b/>
          <w:bCs/>
          <w:sz w:val="22"/>
          <w:szCs w:val="22"/>
          <w:lang w:eastAsia="it-IT"/>
        </w:rPr>
        <w:t>L’AVVISO</w:t>
      </w:r>
      <w:r w:rsidRPr="005269D0">
        <w:rPr>
          <w:rFonts w:ascii="Times New Roman" w:eastAsia="Times New Roman" w:hAnsi="Times New Roman"/>
          <w:b/>
          <w:bCs/>
          <w:sz w:val="22"/>
          <w:szCs w:val="22"/>
          <w:lang w:eastAsia="it-IT"/>
        </w:rPr>
        <w:t>.</w:t>
      </w:r>
    </w:p>
    <w:p w14:paraId="410A093C" w14:textId="60E074E7" w:rsidR="005269D0" w:rsidRPr="005269D0" w:rsidRDefault="005269D0" w:rsidP="005269D0">
      <w:pPr>
        <w:ind w:right="-1"/>
        <w:jc w:val="both"/>
        <w:rPr>
          <w:rFonts w:ascii="Times New Roman" w:eastAsia="Times New Roman" w:hAnsi="Times New Roman"/>
          <w:sz w:val="22"/>
          <w:szCs w:val="22"/>
          <w:lang w:eastAsia="it-IT"/>
        </w:rPr>
      </w:pPr>
      <w:r w:rsidRPr="005269D0">
        <w:rPr>
          <w:rFonts w:ascii="Times New Roman" w:eastAsia="Times New Roman" w:hAnsi="Times New Roman"/>
          <w:sz w:val="22"/>
          <w:szCs w:val="22"/>
          <w:lang w:eastAsia="it-IT"/>
        </w:rPr>
        <w:t>Leggere attentamente il bando prima di procedere alla compilazione della domanda di partecipazione al</w:t>
      </w:r>
      <w:r>
        <w:rPr>
          <w:rFonts w:ascii="Times New Roman" w:eastAsia="Times New Roman" w:hAnsi="Times New Roman"/>
          <w:sz w:val="22"/>
          <w:szCs w:val="22"/>
          <w:lang w:eastAsia="it-IT"/>
        </w:rPr>
        <w:t>l’Avviso.</w:t>
      </w:r>
    </w:p>
    <w:p w14:paraId="39110EA0" w14:textId="77777777" w:rsidR="005269D0" w:rsidRPr="005269D0" w:rsidRDefault="005269D0" w:rsidP="005269D0">
      <w:pPr>
        <w:ind w:right="-1"/>
        <w:jc w:val="both"/>
        <w:rPr>
          <w:rFonts w:ascii="Times New Roman" w:eastAsia="Times New Roman" w:hAnsi="Times New Roman"/>
          <w:sz w:val="22"/>
          <w:szCs w:val="22"/>
          <w:lang w:eastAsia="it-IT"/>
        </w:rPr>
      </w:pPr>
      <w:r w:rsidRPr="005269D0">
        <w:rPr>
          <w:rFonts w:ascii="Times New Roman" w:eastAsia="Times New Roman" w:hAnsi="Times New Roman"/>
          <w:sz w:val="22"/>
          <w:szCs w:val="22"/>
          <w:lang w:eastAsia="it-IT"/>
        </w:rPr>
        <w:t xml:space="preserve">La procedura di presentazione della domanda potrà essere effettuata 24 ore su 24, salvo momentanee interruzioni per manutenzioni del sistema, anche non programmate, tramite qualsiasi personal computer collegato alla rete internet e dotato di uno dei seguenti browser di navigazione aggiornati all'ultima versione disponibile: Google Chrome o MozillaFirefox (si </w:t>
      </w:r>
      <w:r w:rsidRPr="005269D0">
        <w:rPr>
          <w:rFonts w:ascii="Times New Roman" w:eastAsia="Times New Roman" w:hAnsi="Times New Roman"/>
          <w:b/>
          <w:sz w:val="22"/>
          <w:szCs w:val="22"/>
          <w:u w:val="single"/>
          <w:lang w:eastAsia="it-IT"/>
        </w:rPr>
        <w:t>sconsiglia</w:t>
      </w:r>
      <w:r w:rsidRPr="005269D0">
        <w:rPr>
          <w:rFonts w:ascii="Times New Roman" w:eastAsia="Times New Roman" w:hAnsi="Times New Roman"/>
          <w:sz w:val="22"/>
          <w:szCs w:val="22"/>
          <w:lang w:eastAsia="it-IT"/>
        </w:rPr>
        <w:t xml:space="preserve"> l'utilizzo del browser Internet Explorer).</w:t>
      </w:r>
    </w:p>
    <w:p w14:paraId="5E6AE312" w14:textId="77777777" w:rsidR="005269D0" w:rsidRPr="005269D0" w:rsidRDefault="005269D0" w:rsidP="005269D0">
      <w:pPr>
        <w:tabs>
          <w:tab w:val="left" w:pos="9638"/>
        </w:tabs>
        <w:ind w:right="-1"/>
        <w:jc w:val="both"/>
        <w:rPr>
          <w:rFonts w:ascii="Times New Roman" w:eastAsia="Times New Roman" w:hAnsi="Times New Roman"/>
          <w:sz w:val="22"/>
          <w:szCs w:val="22"/>
          <w:lang w:eastAsia="it-IT"/>
        </w:rPr>
      </w:pPr>
      <w:r w:rsidRPr="005269D0">
        <w:rPr>
          <w:rFonts w:ascii="Times New Roman" w:eastAsia="Times New Roman" w:hAnsi="Times New Roman"/>
          <w:sz w:val="22"/>
          <w:szCs w:val="22"/>
          <w:lang w:eastAsia="it-IT"/>
        </w:rPr>
        <w:t>Si consiglia di non inoltrare la domanda in prossimità delle ultime ore del giorno utile per la presentazione, per evitare sovraccarichi del sistema, per i quali l'Amministrazione o chi per esso, non assumono alcuna responsabilità.</w:t>
      </w:r>
    </w:p>
    <w:p w14:paraId="4596064D" w14:textId="77777777" w:rsidR="005269D0" w:rsidRPr="005269D0" w:rsidRDefault="005269D0" w:rsidP="005269D0">
      <w:pPr>
        <w:ind w:right="-1"/>
        <w:jc w:val="both"/>
        <w:rPr>
          <w:rFonts w:ascii="Times New Roman" w:eastAsia="Times New Roman" w:hAnsi="Times New Roman"/>
          <w:sz w:val="22"/>
          <w:szCs w:val="22"/>
          <w:lang w:eastAsia="it-IT"/>
        </w:rPr>
      </w:pPr>
      <w:r w:rsidRPr="005269D0">
        <w:rPr>
          <w:rFonts w:ascii="Times New Roman" w:eastAsia="Times New Roman" w:hAnsi="Times New Roman"/>
          <w:sz w:val="22"/>
          <w:szCs w:val="22"/>
          <w:lang w:eastAsia="it-IT"/>
        </w:rPr>
        <w:t>L'utilizzo del sistema di iscrizione dovrà avvenire seguendo scrupolosamente le indicazioni.</w:t>
      </w:r>
    </w:p>
    <w:p w14:paraId="277C8CDE" w14:textId="77777777" w:rsidR="005269D0" w:rsidRPr="005269D0" w:rsidRDefault="005269D0" w:rsidP="005269D0">
      <w:pPr>
        <w:tabs>
          <w:tab w:val="left" w:pos="284"/>
        </w:tabs>
        <w:ind w:right="849"/>
        <w:jc w:val="both"/>
        <w:rPr>
          <w:rFonts w:ascii="Times New Roman" w:eastAsia="Times New Roman" w:hAnsi="Times New Roman"/>
          <w:sz w:val="22"/>
          <w:szCs w:val="22"/>
          <w:lang w:eastAsia="it-IT"/>
        </w:rPr>
      </w:pPr>
      <w:r w:rsidRPr="005269D0">
        <w:rPr>
          <w:rFonts w:ascii="Times New Roman" w:eastAsia="Times New Roman" w:hAnsi="Times New Roman"/>
          <w:sz w:val="22"/>
          <w:szCs w:val="22"/>
          <w:lang w:eastAsia="it-IT"/>
        </w:rPr>
        <w:t>Si declina ogni responsabilità in caso di uso improprio.</w:t>
      </w:r>
    </w:p>
    <w:p w14:paraId="7034F2C4" w14:textId="77777777" w:rsidR="005269D0" w:rsidRPr="005269D0" w:rsidRDefault="005269D0" w:rsidP="005269D0">
      <w:pPr>
        <w:spacing w:before="120" w:after="120" w:line="240" w:lineRule="exact"/>
        <w:ind w:right="566"/>
        <w:jc w:val="both"/>
        <w:rPr>
          <w:rFonts w:ascii="Times New Roman" w:eastAsia="Times New Roman" w:hAnsi="Times New Roman"/>
          <w:sz w:val="22"/>
          <w:szCs w:val="22"/>
          <w:lang w:eastAsia="it-IT"/>
        </w:rPr>
      </w:pPr>
      <w:r w:rsidRPr="005269D0">
        <w:rPr>
          <w:rFonts w:ascii="Times New Roman" w:eastAsia="Times New Roman" w:hAnsi="Times New Roman"/>
          <w:b/>
          <w:bCs/>
          <w:sz w:val="22"/>
          <w:szCs w:val="22"/>
          <w:u w:val="single"/>
          <w:lang w:eastAsia="it-IT"/>
        </w:rPr>
        <w:t>Fase 1: Registrazione nel sito aziendale</w:t>
      </w:r>
    </w:p>
    <w:p w14:paraId="3A524C67" w14:textId="77777777" w:rsidR="005269D0" w:rsidRPr="005269D0" w:rsidRDefault="005269D0" w:rsidP="005269D0">
      <w:pPr>
        <w:numPr>
          <w:ilvl w:val="0"/>
          <w:numId w:val="25"/>
        </w:numPr>
        <w:spacing w:before="120" w:after="120" w:line="240" w:lineRule="exact"/>
        <w:jc w:val="both"/>
        <w:rPr>
          <w:rFonts w:ascii="Times New Roman" w:eastAsia="Times New Roman" w:hAnsi="Times New Roman"/>
          <w:sz w:val="22"/>
          <w:szCs w:val="22"/>
          <w:lang w:eastAsia="it-IT"/>
        </w:rPr>
      </w:pPr>
      <w:r w:rsidRPr="005269D0">
        <w:rPr>
          <w:rFonts w:ascii="Times New Roman" w:eastAsia="Times New Roman" w:hAnsi="Times New Roman"/>
          <w:sz w:val="22"/>
          <w:szCs w:val="22"/>
          <w:lang w:eastAsia="it-IT"/>
        </w:rPr>
        <w:t xml:space="preserve">Accedere al sito web </w:t>
      </w:r>
      <w:r w:rsidRPr="005269D0">
        <w:rPr>
          <w:rFonts w:ascii="Times New Roman" w:eastAsia="Times New Roman" w:hAnsi="Times New Roman"/>
          <w:b/>
          <w:bCs/>
          <w:sz w:val="22"/>
          <w:szCs w:val="22"/>
          <w:u w:val="single"/>
          <w:lang w:eastAsia="it-IT"/>
        </w:rPr>
        <w:t>https://aorsancarlo.selezionieconcorsi.it</w:t>
      </w:r>
    </w:p>
    <w:p w14:paraId="0249E75C" w14:textId="77777777" w:rsidR="005269D0" w:rsidRPr="005269D0" w:rsidRDefault="005269D0" w:rsidP="005269D0">
      <w:pPr>
        <w:numPr>
          <w:ilvl w:val="0"/>
          <w:numId w:val="25"/>
        </w:numPr>
        <w:spacing w:before="120" w:after="120" w:line="240" w:lineRule="exact"/>
        <w:jc w:val="both"/>
        <w:rPr>
          <w:rFonts w:ascii="Times New Roman" w:eastAsia="Times New Roman" w:hAnsi="Times New Roman"/>
          <w:sz w:val="22"/>
          <w:szCs w:val="22"/>
          <w:u w:val="single"/>
          <w:lang w:eastAsia="it-IT"/>
        </w:rPr>
      </w:pPr>
      <w:r w:rsidRPr="005269D0">
        <w:rPr>
          <w:rFonts w:ascii="Times New Roman" w:eastAsia="Times New Roman" w:hAnsi="Times New Roman"/>
          <w:sz w:val="22"/>
          <w:szCs w:val="22"/>
          <w:lang w:eastAsia="it-IT"/>
        </w:rPr>
        <w:t xml:space="preserve">Effettuare l'iscrizione al portale, cliccando su </w:t>
      </w:r>
      <w:r w:rsidRPr="005269D0">
        <w:rPr>
          <w:rFonts w:ascii="Times New Roman" w:eastAsia="Times New Roman" w:hAnsi="Times New Roman"/>
          <w:b/>
          <w:bCs/>
          <w:sz w:val="22"/>
          <w:szCs w:val="22"/>
          <w:lang w:eastAsia="it-IT"/>
        </w:rPr>
        <w:t xml:space="preserve">"REGISTRATI" </w:t>
      </w:r>
      <w:r w:rsidRPr="005269D0">
        <w:rPr>
          <w:rFonts w:ascii="Times New Roman" w:eastAsia="Times New Roman" w:hAnsi="Times New Roman"/>
          <w:sz w:val="22"/>
          <w:szCs w:val="22"/>
          <w:lang w:eastAsia="it-IT"/>
        </w:rPr>
        <w:t xml:space="preserve">nella home page. Per l'iscrizione, dovranno essere forniti tutti i dati identificativi e dovrà essere allegato un documento di riconoscimento in corso di validità fronte retro. </w:t>
      </w:r>
      <w:r w:rsidRPr="005269D0">
        <w:rPr>
          <w:rFonts w:ascii="Times New Roman" w:eastAsia="Times New Roman" w:hAnsi="Times New Roman"/>
          <w:b/>
          <w:bCs/>
          <w:sz w:val="22"/>
          <w:szCs w:val="22"/>
          <w:u w:val="single"/>
          <w:lang w:eastAsia="it-IT"/>
        </w:rPr>
        <w:t>Fare attenzione al corretto inserimento dell'indirizzo di posta elettronica ordinaria e della posta elettronica certificata (P.E.C.), in quanto alle stesse verranno inviate le credenziali di accesso al portale di iscrizione on line dei concorsi e tutte le informazioni relative alla procedura.</w:t>
      </w:r>
    </w:p>
    <w:p w14:paraId="683D6306" w14:textId="77777777" w:rsidR="005269D0" w:rsidRPr="005269D0" w:rsidRDefault="005269D0" w:rsidP="005269D0">
      <w:pPr>
        <w:numPr>
          <w:ilvl w:val="0"/>
          <w:numId w:val="25"/>
        </w:numPr>
        <w:spacing w:before="120" w:after="120" w:line="240" w:lineRule="exact"/>
        <w:jc w:val="both"/>
        <w:rPr>
          <w:rFonts w:ascii="Times New Roman" w:eastAsia="Times New Roman" w:hAnsi="Times New Roman"/>
          <w:sz w:val="22"/>
          <w:szCs w:val="22"/>
          <w:lang w:eastAsia="it-IT"/>
        </w:rPr>
      </w:pPr>
      <w:r w:rsidRPr="005269D0">
        <w:rPr>
          <w:rFonts w:ascii="Times New Roman" w:eastAsia="Times New Roman" w:hAnsi="Times New Roman"/>
          <w:sz w:val="22"/>
          <w:szCs w:val="22"/>
          <w:lang w:eastAsia="it-IT"/>
        </w:rPr>
        <w:t>Attendere la mail di registrazione. Collegarsi al link, ivi indicato, per attivare l'iscrizione. Solo dopo l'attivazione, è possibile inserire il codice fiscale e la password trasmessa con la mail di registrazione per accedere al portale. É possibile modificare la password, una volta compiuto il primo accesso al portale.</w:t>
      </w:r>
    </w:p>
    <w:p w14:paraId="160CDCA3" w14:textId="77777777" w:rsidR="005269D0" w:rsidRPr="005269D0" w:rsidRDefault="005269D0" w:rsidP="005269D0">
      <w:pPr>
        <w:numPr>
          <w:ilvl w:val="0"/>
          <w:numId w:val="25"/>
        </w:numPr>
        <w:autoSpaceDE w:val="0"/>
        <w:spacing w:before="120" w:after="120" w:line="240" w:lineRule="exact"/>
        <w:jc w:val="both"/>
        <w:rPr>
          <w:rFonts w:ascii="Times New Roman" w:hAnsi="Times New Roman"/>
          <w:sz w:val="22"/>
          <w:szCs w:val="22"/>
        </w:rPr>
      </w:pPr>
      <w:r w:rsidRPr="005269D0">
        <w:rPr>
          <w:rFonts w:ascii="Times New Roman" w:hAnsi="Times New Roman"/>
          <w:sz w:val="22"/>
          <w:szCs w:val="22"/>
        </w:rPr>
        <w:t>Per chi fosse in possesso di “Sistema Pubblico d’Identità Digitale – SPID” potrà accedere alla stessa cliccando sull’icona “</w:t>
      </w:r>
      <w:r w:rsidRPr="005269D0">
        <w:rPr>
          <w:rFonts w:ascii="Times New Roman" w:hAnsi="Times New Roman"/>
          <w:b/>
          <w:sz w:val="22"/>
          <w:szCs w:val="22"/>
        </w:rPr>
        <w:t>Entra con SPID</w:t>
      </w:r>
      <w:r w:rsidRPr="005269D0">
        <w:rPr>
          <w:rFonts w:ascii="Times New Roman" w:hAnsi="Times New Roman"/>
          <w:sz w:val="22"/>
          <w:szCs w:val="22"/>
        </w:rPr>
        <w:t>”, con le credenziali personali.</w:t>
      </w:r>
    </w:p>
    <w:p w14:paraId="06792293" w14:textId="77777777" w:rsidR="005269D0" w:rsidRPr="005269D0" w:rsidRDefault="005269D0" w:rsidP="005269D0">
      <w:pPr>
        <w:numPr>
          <w:ilvl w:val="0"/>
          <w:numId w:val="25"/>
        </w:numPr>
        <w:spacing w:before="120" w:after="120" w:line="240" w:lineRule="exact"/>
        <w:jc w:val="both"/>
        <w:rPr>
          <w:rFonts w:ascii="Times New Roman" w:hAnsi="Times New Roman"/>
          <w:sz w:val="22"/>
          <w:szCs w:val="22"/>
        </w:rPr>
      </w:pPr>
      <w:r w:rsidRPr="005269D0">
        <w:rPr>
          <w:rFonts w:ascii="Times New Roman" w:eastAsia="Times New Roman" w:hAnsi="Times New Roman"/>
          <w:sz w:val="22"/>
          <w:szCs w:val="22"/>
          <w:lang w:eastAsia="it-IT"/>
        </w:rPr>
        <w:t>Per chi fosse già registrato al portale, potrà accedere alla stessa mediante il proprio Codice Fiscale e Password.</w:t>
      </w:r>
    </w:p>
    <w:p w14:paraId="70300E35" w14:textId="77777777" w:rsidR="005269D0" w:rsidRPr="005269D0" w:rsidRDefault="005269D0" w:rsidP="005269D0">
      <w:pPr>
        <w:ind w:left="567" w:hanging="567"/>
        <w:rPr>
          <w:rFonts w:ascii="Times New Roman" w:eastAsia="Times New Roman" w:hAnsi="Times New Roman"/>
          <w:sz w:val="22"/>
          <w:szCs w:val="22"/>
          <w:lang w:eastAsia="it-IT"/>
        </w:rPr>
      </w:pPr>
      <w:r w:rsidRPr="005269D0">
        <w:rPr>
          <w:rFonts w:ascii="Times New Roman" w:eastAsia="Times New Roman" w:hAnsi="Times New Roman"/>
          <w:b/>
          <w:bCs/>
          <w:sz w:val="22"/>
          <w:szCs w:val="22"/>
          <w:u w:val="single"/>
          <w:lang w:eastAsia="it-IT"/>
        </w:rPr>
        <w:t>Fase 2: Candidatura on line al Concorso/Avviso – Avviso di Pagamento PagoPA</w:t>
      </w:r>
    </w:p>
    <w:p w14:paraId="7E9DF8EB" w14:textId="77777777" w:rsidR="005269D0" w:rsidRPr="005269D0" w:rsidRDefault="005269D0" w:rsidP="005269D0">
      <w:pPr>
        <w:numPr>
          <w:ilvl w:val="0"/>
          <w:numId w:val="26"/>
        </w:numPr>
        <w:ind w:left="357" w:hanging="357"/>
        <w:jc w:val="both"/>
        <w:rPr>
          <w:rFonts w:ascii="Times New Roman" w:eastAsia="Times New Roman" w:hAnsi="Times New Roman"/>
          <w:bCs/>
          <w:sz w:val="22"/>
          <w:szCs w:val="22"/>
          <w:lang w:eastAsia="it-IT"/>
        </w:rPr>
      </w:pPr>
      <w:r w:rsidRPr="005269D0">
        <w:rPr>
          <w:rFonts w:ascii="Times New Roman" w:eastAsia="Times New Roman" w:hAnsi="Times New Roman"/>
          <w:sz w:val="22"/>
          <w:szCs w:val="22"/>
          <w:lang w:eastAsia="it-IT"/>
        </w:rPr>
        <w:t xml:space="preserve">Dopo aver inserito Codice Fiscale e Password e cliccato su </w:t>
      </w:r>
      <w:r w:rsidRPr="005269D0">
        <w:rPr>
          <w:rFonts w:ascii="Times New Roman" w:eastAsia="Times New Roman" w:hAnsi="Times New Roman"/>
          <w:b/>
          <w:bCs/>
          <w:sz w:val="22"/>
          <w:szCs w:val="22"/>
          <w:lang w:eastAsia="it-IT"/>
        </w:rPr>
        <w:t xml:space="preserve">"ACCEDI", </w:t>
      </w:r>
      <w:r w:rsidRPr="005269D0">
        <w:rPr>
          <w:rFonts w:ascii="Times New Roman" w:eastAsia="Times New Roman" w:hAnsi="Times New Roman"/>
          <w:bCs/>
          <w:sz w:val="22"/>
          <w:szCs w:val="22"/>
          <w:lang w:eastAsia="it-IT"/>
        </w:rPr>
        <w:t>oppure dopo aver effettuato l’accesso con Identità SPID verrà richiesto il completamento dei dati anagrafici accedendo alla Sezione “Aggiorna dati anagrafici”, una volta completati tutti i dati cliccare su “Salva Modifiche”. Selezionare la voce "</w:t>
      </w:r>
      <w:r w:rsidRPr="005269D0">
        <w:rPr>
          <w:rFonts w:ascii="Times New Roman" w:eastAsia="Times New Roman" w:hAnsi="Times New Roman"/>
          <w:b/>
          <w:bCs/>
          <w:sz w:val="22"/>
          <w:szCs w:val="22"/>
          <w:lang w:eastAsia="it-IT"/>
        </w:rPr>
        <w:t>Partecipa ad una selezione o concorso</w:t>
      </w:r>
      <w:r w:rsidRPr="005269D0">
        <w:rPr>
          <w:rFonts w:ascii="Times New Roman" w:eastAsia="Times New Roman" w:hAnsi="Times New Roman"/>
          <w:bCs/>
          <w:sz w:val="22"/>
          <w:szCs w:val="22"/>
          <w:lang w:eastAsia="it-IT"/>
        </w:rPr>
        <w:t xml:space="preserve">", per accedere ai concorsi attivi; </w:t>
      </w:r>
    </w:p>
    <w:p w14:paraId="0D633E58" w14:textId="77777777" w:rsidR="005269D0" w:rsidRPr="005269D0" w:rsidRDefault="005269D0" w:rsidP="005269D0">
      <w:pPr>
        <w:numPr>
          <w:ilvl w:val="0"/>
          <w:numId w:val="26"/>
        </w:numPr>
        <w:ind w:left="284" w:hanging="284"/>
        <w:jc w:val="both"/>
        <w:rPr>
          <w:rFonts w:ascii="Times New Roman" w:eastAsia="Times New Roman" w:hAnsi="Times New Roman"/>
          <w:sz w:val="22"/>
          <w:szCs w:val="22"/>
          <w:lang w:eastAsia="it-IT"/>
        </w:rPr>
      </w:pPr>
      <w:r w:rsidRPr="005269D0">
        <w:rPr>
          <w:rFonts w:ascii="Times New Roman" w:eastAsia="Times New Roman" w:hAnsi="Times New Roman"/>
          <w:noProof/>
          <w:lang w:eastAsia="it-IT"/>
        </w:rPr>
        <w:drawing>
          <wp:anchor distT="0" distB="0" distL="114300" distR="114300" simplePos="0" relativeHeight="251659264" behindDoc="0" locked="0" layoutInCell="1" allowOverlap="1" wp14:anchorId="47735FA5" wp14:editId="3029052C">
            <wp:simplePos x="0" y="0"/>
            <wp:positionH relativeFrom="column">
              <wp:posOffset>2966085</wp:posOffset>
            </wp:positionH>
            <wp:positionV relativeFrom="paragraph">
              <wp:posOffset>186690</wp:posOffset>
            </wp:positionV>
            <wp:extent cx="523875" cy="286385"/>
            <wp:effectExtent l="0" t="0" r="9525" b="0"/>
            <wp:wrapNone/>
            <wp:docPr id="123694948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523875" cy="286385"/>
                    </a:xfrm>
                    <a:prstGeom prst="rect">
                      <a:avLst/>
                    </a:prstGeom>
                    <a:noFill/>
                  </pic:spPr>
                </pic:pic>
              </a:graphicData>
            </a:graphic>
            <wp14:sizeRelH relativeFrom="margin">
              <wp14:pctWidth>0</wp14:pctWidth>
            </wp14:sizeRelH>
            <wp14:sizeRelV relativeFrom="margin">
              <wp14:pctHeight>0</wp14:pctHeight>
            </wp14:sizeRelV>
          </wp:anchor>
        </w:drawing>
      </w:r>
      <w:r w:rsidRPr="005269D0">
        <w:rPr>
          <w:rFonts w:ascii="Times New Roman" w:eastAsia="Times New Roman" w:hAnsi="Times New Roman"/>
          <w:sz w:val="22"/>
          <w:szCs w:val="22"/>
          <w:lang w:eastAsia="it-IT"/>
        </w:rPr>
        <w:t xml:space="preserve">Una volta selezionato il concorso/avviso a cui si intende partecipare, cliccare l'icona </w:t>
      </w:r>
      <w:r w:rsidRPr="005269D0">
        <w:rPr>
          <w:rFonts w:ascii="Times New Roman" w:eastAsia="Times New Roman" w:hAnsi="Times New Roman"/>
          <w:b/>
          <w:bCs/>
          <w:sz w:val="22"/>
          <w:szCs w:val="22"/>
          <w:lang w:eastAsia="it-IT"/>
        </w:rPr>
        <w:t>"PARTECIPA</w:t>
      </w:r>
      <w:r w:rsidRPr="005269D0">
        <w:rPr>
          <w:rFonts w:ascii="Times New Roman" w:eastAsia="Times New Roman" w:hAnsi="Times New Roman"/>
          <w:sz w:val="22"/>
          <w:szCs w:val="22"/>
          <w:lang w:eastAsia="it-IT"/>
        </w:rPr>
        <w:t>.</w:t>
      </w:r>
    </w:p>
    <w:p w14:paraId="335B69E5" w14:textId="77777777" w:rsidR="005269D0" w:rsidRPr="005269D0" w:rsidRDefault="005269D0" w:rsidP="005269D0">
      <w:pPr>
        <w:numPr>
          <w:ilvl w:val="0"/>
          <w:numId w:val="26"/>
        </w:numPr>
        <w:ind w:left="357" w:hanging="357"/>
        <w:jc w:val="both"/>
        <w:rPr>
          <w:rFonts w:ascii="Times New Roman" w:eastAsia="Times New Roman" w:hAnsi="Times New Roman"/>
          <w:b/>
          <w:sz w:val="22"/>
          <w:szCs w:val="22"/>
          <w:lang w:eastAsia="it-IT"/>
        </w:rPr>
      </w:pPr>
      <w:r w:rsidRPr="005269D0">
        <w:rPr>
          <w:rFonts w:ascii="Times New Roman" w:eastAsia="Times New Roman" w:hAnsi="Times New Roman"/>
          <w:sz w:val="22"/>
          <w:szCs w:val="22"/>
          <w:lang w:eastAsia="it-IT"/>
        </w:rPr>
        <w:t xml:space="preserve">Per generare l’avviso di pagamento </w:t>
      </w:r>
      <w:r w:rsidRPr="005269D0">
        <w:rPr>
          <w:rFonts w:ascii="Times New Roman" w:eastAsia="Times New Roman" w:hAnsi="Times New Roman"/>
          <w:b/>
          <w:sz w:val="22"/>
          <w:szCs w:val="22"/>
          <w:lang w:eastAsia="it-IT"/>
        </w:rPr>
        <w:t>PagoPA</w:t>
      </w:r>
      <w:r w:rsidRPr="005269D0">
        <w:rPr>
          <w:rFonts w:ascii="Times New Roman" w:eastAsia="Times New Roman" w:hAnsi="Times New Roman"/>
          <w:sz w:val="22"/>
          <w:szCs w:val="22"/>
          <w:lang w:eastAsia="it-IT"/>
        </w:rPr>
        <w:t xml:space="preserve">           cliccare sull’icona </w:t>
      </w:r>
      <w:r w:rsidRPr="005269D0">
        <w:rPr>
          <w:rFonts w:ascii="Times New Roman" w:eastAsia="Times New Roman" w:hAnsi="Times New Roman"/>
          <w:b/>
          <w:sz w:val="22"/>
          <w:szCs w:val="22"/>
          <w:lang w:eastAsia="it-IT"/>
        </w:rPr>
        <w:t>“GENERA AVVISO DI PAGAMENTO”</w:t>
      </w:r>
      <w:r w:rsidRPr="005269D0">
        <w:rPr>
          <w:rFonts w:ascii="Times New Roman" w:eastAsia="Times New Roman" w:hAnsi="Times New Roman"/>
          <w:sz w:val="22"/>
          <w:szCs w:val="22"/>
          <w:lang w:eastAsia="it-IT"/>
        </w:rPr>
        <w:t xml:space="preserve"> (è necessario attendere qualche minuto per visualizzare l’avviso generato, ma è comunque possibile procedere nel frattempo alla compilazione della candidatura).</w:t>
      </w:r>
    </w:p>
    <w:p w14:paraId="54FA4B4F" w14:textId="77777777" w:rsidR="005269D0" w:rsidRPr="005269D0" w:rsidRDefault="005269D0" w:rsidP="005269D0">
      <w:pPr>
        <w:numPr>
          <w:ilvl w:val="0"/>
          <w:numId w:val="26"/>
        </w:numPr>
        <w:contextualSpacing/>
        <w:jc w:val="both"/>
        <w:rPr>
          <w:rFonts w:ascii="Times New Roman" w:eastAsia="Times New Roman" w:hAnsi="Times New Roman"/>
          <w:b/>
          <w:sz w:val="22"/>
          <w:szCs w:val="22"/>
          <w:lang w:eastAsia="it-IT"/>
        </w:rPr>
      </w:pPr>
      <w:r w:rsidRPr="005269D0">
        <w:rPr>
          <w:rFonts w:ascii="Times New Roman" w:eastAsia="Times New Roman" w:hAnsi="Times New Roman"/>
          <w:sz w:val="22"/>
          <w:szCs w:val="22"/>
          <w:lang w:eastAsia="it-IT"/>
        </w:rPr>
        <w:t>Compilare le pagine di registrazione della domanda, attraverso i seguenti 3 passi:</w:t>
      </w:r>
    </w:p>
    <w:p w14:paraId="2127FCBA" w14:textId="77777777" w:rsidR="005269D0" w:rsidRPr="005269D0" w:rsidRDefault="005269D0" w:rsidP="005269D0">
      <w:pPr>
        <w:numPr>
          <w:ilvl w:val="0"/>
          <w:numId w:val="27"/>
        </w:numPr>
        <w:ind w:left="567" w:hanging="283"/>
        <w:jc w:val="both"/>
        <w:rPr>
          <w:rFonts w:ascii="Times New Roman" w:eastAsia="Times New Roman" w:hAnsi="Times New Roman"/>
          <w:sz w:val="22"/>
          <w:szCs w:val="22"/>
          <w:lang w:eastAsia="it-IT"/>
        </w:rPr>
      </w:pPr>
      <w:r w:rsidRPr="005269D0">
        <w:rPr>
          <w:rFonts w:ascii="Times New Roman" w:eastAsia="Times New Roman" w:hAnsi="Times New Roman"/>
          <w:b/>
          <w:bCs/>
          <w:sz w:val="22"/>
          <w:szCs w:val="22"/>
          <w:lang w:eastAsia="it-IT"/>
        </w:rPr>
        <w:t xml:space="preserve"> Passo 1 di 3</w:t>
      </w:r>
    </w:p>
    <w:p w14:paraId="16173C0C" w14:textId="77777777" w:rsidR="005269D0" w:rsidRPr="005269D0" w:rsidRDefault="005269D0" w:rsidP="005269D0">
      <w:pPr>
        <w:widowControl w:val="0"/>
        <w:numPr>
          <w:ilvl w:val="0"/>
          <w:numId w:val="27"/>
        </w:numPr>
        <w:ind w:left="567" w:hanging="283"/>
        <w:jc w:val="both"/>
        <w:rPr>
          <w:rFonts w:ascii="Times New Roman" w:eastAsia="Times New Roman" w:hAnsi="Times New Roman"/>
          <w:b/>
          <w:sz w:val="22"/>
          <w:szCs w:val="22"/>
          <w:lang w:eastAsia="it-IT"/>
        </w:rPr>
      </w:pPr>
      <w:r w:rsidRPr="005269D0">
        <w:rPr>
          <w:rFonts w:ascii="Times New Roman" w:eastAsia="Times New Roman" w:hAnsi="Times New Roman"/>
          <w:b/>
          <w:sz w:val="22"/>
          <w:szCs w:val="22"/>
          <w:lang w:eastAsia="it-IT"/>
        </w:rPr>
        <w:t>Passo 2 di 3</w:t>
      </w:r>
    </w:p>
    <w:p w14:paraId="14674EFC" w14:textId="77777777" w:rsidR="005269D0" w:rsidRPr="005269D0" w:rsidRDefault="005269D0" w:rsidP="005269D0">
      <w:pPr>
        <w:widowControl w:val="0"/>
        <w:numPr>
          <w:ilvl w:val="0"/>
          <w:numId w:val="27"/>
        </w:numPr>
        <w:ind w:left="567" w:hanging="283"/>
        <w:jc w:val="both"/>
        <w:rPr>
          <w:rFonts w:ascii="Times New Roman" w:eastAsia="Times New Roman" w:hAnsi="Times New Roman"/>
          <w:sz w:val="22"/>
          <w:szCs w:val="22"/>
          <w:lang w:eastAsia="it-IT"/>
        </w:rPr>
      </w:pPr>
      <w:r w:rsidRPr="005269D0">
        <w:rPr>
          <w:rFonts w:ascii="Times New Roman" w:eastAsia="Times New Roman" w:hAnsi="Times New Roman"/>
          <w:b/>
          <w:bCs/>
          <w:sz w:val="22"/>
          <w:szCs w:val="22"/>
          <w:lang w:eastAsia="it-IT"/>
        </w:rPr>
        <w:t>Passo 3 di 3</w:t>
      </w:r>
    </w:p>
    <w:p w14:paraId="5A4DDCFB" w14:textId="77777777" w:rsidR="005269D0" w:rsidRPr="005269D0" w:rsidRDefault="005269D0" w:rsidP="005269D0">
      <w:pPr>
        <w:widowControl w:val="0"/>
        <w:ind w:left="567"/>
        <w:jc w:val="both"/>
        <w:rPr>
          <w:rFonts w:ascii="Times New Roman" w:eastAsia="Times New Roman" w:hAnsi="Times New Roman"/>
          <w:b/>
          <w:bCs/>
          <w:sz w:val="22"/>
          <w:szCs w:val="22"/>
          <w:lang w:eastAsia="it-IT"/>
        </w:rPr>
      </w:pPr>
      <w:r w:rsidRPr="005269D0">
        <w:rPr>
          <w:rFonts w:ascii="Times New Roman" w:eastAsia="Times New Roman" w:hAnsi="Times New Roman"/>
          <w:i/>
          <w:iCs/>
          <w:sz w:val="22"/>
          <w:szCs w:val="22"/>
          <w:lang w:eastAsia="it-IT"/>
        </w:rPr>
        <w:t xml:space="preserve">permette di verificare la correttezza dei dati inseriti e di generare la domanda, cliccando su </w:t>
      </w:r>
      <w:r w:rsidRPr="005269D0">
        <w:rPr>
          <w:rFonts w:ascii="Times New Roman" w:eastAsia="Times New Roman" w:hAnsi="Times New Roman"/>
          <w:b/>
          <w:bCs/>
          <w:sz w:val="22"/>
          <w:szCs w:val="22"/>
          <w:lang w:eastAsia="it-IT"/>
        </w:rPr>
        <w:t>"CREA DOMANDA".</w:t>
      </w:r>
    </w:p>
    <w:p w14:paraId="7823754D" w14:textId="77777777" w:rsidR="005269D0" w:rsidRPr="005269D0" w:rsidRDefault="005269D0" w:rsidP="005269D0">
      <w:pPr>
        <w:widowControl w:val="0"/>
        <w:spacing w:before="120" w:after="120" w:line="240" w:lineRule="exact"/>
        <w:jc w:val="both"/>
        <w:rPr>
          <w:rFonts w:ascii="Times New Roman" w:eastAsia="Times New Roman" w:hAnsi="Times New Roman"/>
          <w:bCs/>
          <w:sz w:val="22"/>
          <w:szCs w:val="22"/>
          <w:lang w:eastAsia="it-IT"/>
        </w:rPr>
      </w:pPr>
      <w:r w:rsidRPr="005269D0">
        <w:rPr>
          <w:rFonts w:ascii="Times New Roman" w:eastAsia="Times New Roman" w:hAnsi="Times New Roman"/>
          <w:bCs/>
          <w:sz w:val="22"/>
          <w:szCs w:val="22"/>
          <w:lang w:eastAsia="it-IT"/>
        </w:rPr>
        <w:lastRenderedPageBreak/>
        <w:t xml:space="preserve">In questa stessa fase </w:t>
      </w:r>
      <w:r w:rsidRPr="005269D0">
        <w:rPr>
          <w:rFonts w:ascii="Times New Roman" w:eastAsia="Times New Roman" w:hAnsi="Times New Roman"/>
          <w:b/>
          <w:bCs/>
          <w:sz w:val="22"/>
          <w:szCs w:val="22"/>
          <w:lang w:eastAsia="it-IT"/>
        </w:rPr>
        <w:t>è necessario</w:t>
      </w:r>
      <w:r w:rsidRPr="005269D0">
        <w:rPr>
          <w:rFonts w:ascii="Times New Roman" w:eastAsia="Times New Roman" w:hAnsi="Times New Roman"/>
          <w:bCs/>
          <w:sz w:val="22"/>
          <w:szCs w:val="22"/>
          <w:lang w:eastAsia="it-IT"/>
        </w:rPr>
        <w:t xml:space="preserve"> generare l’avviso di pagamento (se non già generato in precedenza) ed è possibile procedere al pagamento dello stesso.</w:t>
      </w:r>
    </w:p>
    <w:p w14:paraId="03580F4D" w14:textId="77777777" w:rsidR="005269D0" w:rsidRPr="005269D0" w:rsidRDefault="005269D0" w:rsidP="005269D0">
      <w:pPr>
        <w:widowControl w:val="0"/>
        <w:spacing w:before="120" w:after="120" w:line="240" w:lineRule="exact"/>
        <w:jc w:val="both"/>
        <w:rPr>
          <w:rFonts w:ascii="Times New Roman" w:eastAsia="Times New Roman" w:hAnsi="Times New Roman"/>
          <w:bCs/>
          <w:sz w:val="22"/>
          <w:szCs w:val="22"/>
          <w:lang w:eastAsia="it-IT"/>
        </w:rPr>
      </w:pPr>
      <w:r w:rsidRPr="005269D0">
        <w:rPr>
          <w:rFonts w:ascii="Times New Roman" w:eastAsia="Times New Roman" w:hAnsi="Times New Roman"/>
          <w:b/>
          <w:bCs/>
          <w:lang w:eastAsia="it-IT"/>
        </w:rPr>
        <w:t>Nota Bene:</w:t>
      </w:r>
      <w:r w:rsidRPr="005269D0">
        <w:rPr>
          <w:rFonts w:ascii="Times New Roman" w:eastAsia="Times New Roman" w:hAnsi="Times New Roman"/>
          <w:bCs/>
          <w:sz w:val="22"/>
          <w:szCs w:val="22"/>
          <w:lang w:eastAsia="it-IT"/>
        </w:rPr>
        <w:t xml:space="preserve"> è possibile visualizzare l’avviso di pagamento generato anche nella propria </w:t>
      </w:r>
      <w:r w:rsidRPr="005269D0">
        <w:rPr>
          <w:rFonts w:ascii="Times New Roman" w:eastAsia="Times New Roman" w:hAnsi="Times New Roman"/>
          <w:bCs/>
          <w:i/>
          <w:sz w:val="22"/>
          <w:szCs w:val="22"/>
          <w:lang w:eastAsia="it-IT"/>
        </w:rPr>
        <w:t>“Area Riservata”.</w:t>
      </w:r>
    </w:p>
    <w:p w14:paraId="644FA80E" w14:textId="77777777" w:rsidR="005269D0" w:rsidRPr="005269D0" w:rsidRDefault="005269D0" w:rsidP="005269D0">
      <w:pPr>
        <w:widowControl w:val="0"/>
        <w:spacing w:before="120" w:after="120" w:line="240" w:lineRule="exact"/>
        <w:jc w:val="both"/>
        <w:rPr>
          <w:rFonts w:ascii="Times New Roman" w:eastAsia="Times New Roman" w:hAnsi="Times New Roman"/>
          <w:bCs/>
          <w:sz w:val="22"/>
          <w:szCs w:val="22"/>
          <w:lang w:eastAsia="it-IT"/>
        </w:rPr>
      </w:pPr>
      <w:r w:rsidRPr="005269D0">
        <w:rPr>
          <w:rFonts w:ascii="Times New Roman" w:eastAsia="Times New Roman" w:hAnsi="Times New Roman"/>
          <w:bCs/>
          <w:sz w:val="22"/>
          <w:szCs w:val="22"/>
          <w:lang w:eastAsia="it-IT"/>
        </w:rPr>
        <w:t>I pagamenti PagoPA avvengono tramite il Portale PagoPA del cittadino di Regione Basilicata (https://applicazioni.regione.basilicata.it/pagopaportalecittadino/), nello stesso portale è possibile consultare e pagare tutti gli avvisi di pagamento generati.</w:t>
      </w:r>
    </w:p>
    <w:p w14:paraId="5EEF0BEF" w14:textId="77777777" w:rsidR="005269D0" w:rsidRPr="005269D0" w:rsidRDefault="005269D0" w:rsidP="005269D0">
      <w:pPr>
        <w:widowControl w:val="0"/>
        <w:spacing w:before="120" w:after="120" w:line="240" w:lineRule="exact"/>
        <w:jc w:val="both"/>
        <w:rPr>
          <w:rFonts w:ascii="Times New Roman" w:eastAsia="Times New Roman" w:hAnsi="Times New Roman"/>
          <w:bCs/>
          <w:sz w:val="22"/>
          <w:szCs w:val="22"/>
          <w:lang w:eastAsia="it-IT"/>
        </w:rPr>
      </w:pPr>
      <w:r w:rsidRPr="005269D0">
        <w:rPr>
          <w:rFonts w:ascii="Times New Roman" w:eastAsia="Times New Roman" w:hAnsi="Times New Roman"/>
          <w:bCs/>
          <w:sz w:val="22"/>
          <w:szCs w:val="22"/>
          <w:lang w:eastAsia="it-IT"/>
        </w:rPr>
        <w:t>I pagamenti non sono registrati immediatamente per cui è probabile che anche dopo aver effettuato il pagamento, per qualche ora, l’avviso risulterà ancora “Da pagare”.</w:t>
      </w:r>
    </w:p>
    <w:p w14:paraId="13A9AA6A" w14:textId="77777777" w:rsidR="005269D0" w:rsidRPr="005269D0" w:rsidRDefault="005269D0" w:rsidP="005269D0">
      <w:pPr>
        <w:widowControl w:val="0"/>
        <w:spacing w:before="120" w:after="120" w:line="240" w:lineRule="exact"/>
        <w:jc w:val="both"/>
        <w:rPr>
          <w:rFonts w:ascii="Times New Roman" w:eastAsia="Times New Roman" w:hAnsi="Times New Roman"/>
          <w:sz w:val="22"/>
          <w:szCs w:val="22"/>
          <w:lang w:eastAsia="it-IT"/>
        </w:rPr>
      </w:pPr>
      <w:r w:rsidRPr="005269D0">
        <w:rPr>
          <w:rFonts w:ascii="Times New Roman" w:eastAsia="Times New Roman" w:hAnsi="Times New Roman"/>
          <w:sz w:val="22"/>
          <w:szCs w:val="22"/>
          <w:lang w:eastAsia="it-IT"/>
        </w:rPr>
        <w:t>Le sezioni dei vari Passi possono essere compilate in momenti diversi una volta salvati. È possibile accedere a quanto caricato ed integrare, correggere o cancellare i vari dati</w:t>
      </w:r>
    </w:p>
    <w:p w14:paraId="6EFB6F22" w14:textId="77777777" w:rsidR="005269D0" w:rsidRPr="005269D0" w:rsidRDefault="005269D0" w:rsidP="005269D0">
      <w:pPr>
        <w:widowControl w:val="0"/>
        <w:numPr>
          <w:ilvl w:val="0"/>
          <w:numId w:val="26"/>
        </w:numPr>
        <w:spacing w:before="120" w:after="120" w:line="240" w:lineRule="exact"/>
        <w:ind w:left="357" w:hanging="357"/>
        <w:contextualSpacing/>
        <w:jc w:val="both"/>
        <w:rPr>
          <w:rFonts w:ascii="Times New Roman" w:eastAsia="Times New Roman" w:hAnsi="Times New Roman"/>
          <w:sz w:val="22"/>
          <w:szCs w:val="22"/>
          <w:lang w:eastAsia="it-IT"/>
        </w:rPr>
      </w:pPr>
      <w:r w:rsidRPr="005269D0">
        <w:rPr>
          <w:rFonts w:ascii="Times New Roman" w:eastAsia="Times New Roman" w:hAnsi="Times New Roman"/>
          <w:sz w:val="22"/>
          <w:szCs w:val="22"/>
          <w:lang w:eastAsia="it-IT"/>
        </w:rPr>
        <w:t>Una volta creata la domanda, aprire e stampare la domanda;</w:t>
      </w:r>
    </w:p>
    <w:p w14:paraId="3EE36842" w14:textId="77777777" w:rsidR="005269D0" w:rsidRPr="005269D0" w:rsidRDefault="005269D0" w:rsidP="005269D0">
      <w:pPr>
        <w:widowControl w:val="0"/>
        <w:numPr>
          <w:ilvl w:val="0"/>
          <w:numId w:val="26"/>
        </w:numPr>
        <w:spacing w:before="120" w:after="120" w:line="240" w:lineRule="exact"/>
        <w:ind w:left="357" w:hanging="357"/>
        <w:contextualSpacing/>
        <w:jc w:val="both"/>
        <w:rPr>
          <w:rFonts w:ascii="Times New Roman" w:eastAsia="Times New Roman" w:hAnsi="Times New Roman"/>
          <w:sz w:val="22"/>
          <w:szCs w:val="22"/>
          <w:lang w:eastAsia="it-IT"/>
        </w:rPr>
      </w:pPr>
      <w:r w:rsidRPr="005269D0">
        <w:rPr>
          <w:rFonts w:ascii="Times New Roman" w:eastAsia="Times New Roman" w:hAnsi="Times New Roman"/>
          <w:sz w:val="22"/>
          <w:szCs w:val="22"/>
          <w:lang w:eastAsia="it-IT"/>
        </w:rPr>
        <w:t>Firmare la domanda;</w:t>
      </w:r>
    </w:p>
    <w:p w14:paraId="35237E06" w14:textId="77777777" w:rsidR="005269D0" w:rsidRPr="005269D0" w:rsidRDefault="005269D0" w:rsidP="005269D0">
      <w:pPr>
        <w:widowControl w:val="0"/>
        <w:numPr>
          <w:ilvl w:val="0"/>
          <w:numId w:val="26"/>
        </w:numPr>
        <w:spacing w:before="120" w:after="120" w:line="240" w:lineRule="exact"/>
        <w:ind w:left="357" w:hanging="357"/>
        <w:contextualSpacing/>
        <w:jc w:val="both"/>
        <w:rPr>
          <w:rFonts w:ascii="Times New Roman" w:eastAsia="Times New Roman" w:hAnsi="Times New Roman"/>
          <w:sz w:val="22"/>
          <w:szCs w:val="22"/>
          <w:lang w:eastAsia="it-IT"/>
        </w:rPr>
      </w:pPr>
      <w:r w:rsidRPr="005269D0">
        <w:rPr>
          <w:rFonts w:ascii="Times New Roman" w:eastAsia="Times New Roman" w:hAnsi="Times New Roman"/>
          <w:sz w:val="22"/>
          <w:szCs w:val="22"/>
          <w:lang w:eastAsia="it-IT"/>
        </w:rPr>
        <w:t>Scansionare l'intera domanda firmata (la scansione della domanda firmata dovrà essere in formato PDF,</w:t>
      </w:r>
      <w:r w:rsidRPr="005269D0">
        <w:rPr>
          <w:rFonts w:ascii="Times New Roman" w:eastAsia="Times New Roman" w:hAnsi="Times New Roman"/>
          <w:sz w:val="22"/>
          <w:szCs w:val="22"/>
          <w:u w:val="single"/>
          <w:lang w:eastAsia="it-IT"/>
        </w:rPr>
        <w:t xml:space="preserve"> in modalità bianco e nero, di dimensione non superiore a </w:t>
      </w:r>
      <w:r w:rsidRPr="005269D0">
        <w:rPr>
          <w:rFonts w:ascii="Times New Roman" w:eastAsia="Times New Roman" w:hAnsi="Times New Roman"/>
          <w:b/>
          <w:bCs/>
          <w:sz w:val="22"/>
          <w:szCs w:val="22"/>
          <w:u w:val="single"/>
          <w:lang w:eastAsia="it-IT"/>
        </w:rPr>
        <w:t>3MB</w:t>
      </w:r>
      <w:r w:rsidRPr="005269D0">
        <w:rPr>
          <w:rFonts w:ascii="Times New Roman" w:eastAsia="Times New Roman" w:hAnsi="Times New Roman"/>
          <w:b/>
          <w:bCs/>
          <w:sz w:val="22"/>
          <w:szCs w:val="22"/>
          <w:lang w:eastAsia="it-IT"/>
        </w:rPr>
        <w:t xml:space="preserve">) </w:t>
      </w:r>
      <w:r w:rsidRPr="005269D0">
        <w:rPr>
          <w:rFonts w:ascii="Times New Roman" w:eastAsia="Times New Roman" w:hAnsi="Times New Roman"/>
          <w:sz w:val="22"/>
          <w:szCs w:val="22"/>
          <w:lang w:eastAsia="it-IT"/>
        </w:rPr>
        <w:t>e salvarla nel pc;</w:t>
      </w:r>
    </w:p>
    <w:p w14:paraId="2DA6820D" w14:textId="77777777" w:rsidR="005269D0" w:rsidRPr="005269D0" w:rsidRDefault="005269D0" w:rsidP="005269D0">
      <w:pPr>
        <w:widowControl w:val="0"/>
        <w:numPr>
          <w:ilvl w:val="0"/>
          <w:numId w:val="26"/>
        </w:numPr>
        <w:spacing w:before="120" w:after="120" w:line="240" w:lineRule="exact"/>
        <w:ind w:left="357" w:hanging="357"/>
        <w:contextualSpacing/>
        <w:jc w:val="both"/>
        <w:rPr>
          <w:rFonts w:ascii="Times New Roman" w:eastAsia="Times New Roman" w:hAnsi="Times New Roman"/>
          <w:sz w:val="22"/>
          <w:szCs w:val="22"/>
          <w:lang w:eastAsia="it-IT"/>
        </w:rPr>
      </w:pPr>
      <w:r w:rsidRPr="005269D0">
        <w:rPr>
          <w:rFonts w:ascii="Times New Roman" w:eastAsia="Times New Roman" w:hAnsi="Times New Roman"/>
          <w:sz w:val="22"/>
          <w:szCs w:val="22"/>
          <w:lang w:eastAsia="it-IT"/>
        </w:rPr>
        <w:t>Recuperare la domanda firmata e scansionata, cliccando sul tasto "Scegli file";</w:t>
      </w:r>
    </w:p>
    <w:p w14:paraId="67D7E657" w14:textId="77777777" w:rsidR="005269D0" w:rsidRPr="005269D0" w:rsidRDefault="005269D0" w:rsidP="005269D0">
      <w:pPr>
        <w:widowControl w:val="0"/>
        <w:numPr>
          <w:ilvl w:val="0"/>
          <w:numId w:val="26"/>
        </w:numPr>
        <w:spacing w:before="120" w:after="120" w:line="240" w:lineRule="exact"/>
        <w:ind w:left="357" w:hanging="357"/>
        <w:contextualSpacing/>
        <w:jc w:val="both"/>
        <w:rPr>
          <w:rFonts w:ascii="Times New Roman" w:eastAsia="Times New Roman" w:hAnsi="Times New Roman"/>
          <w:sz w:val="22"/>
          <w:szCs w:val="22"/>
          <w:lang w:eastAsia="it-IT"/>
        </w:rPr>
      </w:pPr>
      <w:r w:rsidRPr="005269D0">
        <w:rPr>
          <w:rFonts w:ascii="Times New Roman" w:eastAsia="Times New Roman" w:hAnsi="Times New Roman"/>
          <w:sz w:val="22"/>
          <w:szCs w:val="22"/>
          <w:lang w:eastAsia="it-IT"/>
        </w:rPr>
        <w:t>Cliccare su "ALLEGA" per allegare la domanda firmata;</w:t>
      </w:r>
    </w:p>
    <w:p w14:paraId="60AC8B98" w14:textId="77777777" w:rsidR="005269D0" w:rsidRPr="005269D0" w:rsidRDefault="005269D0" w:rsidP="005269D0">
      <w:pPr>
        <w:widowControl w:val="0"/>
        <w:numPr>
          <w:ilvl w:val="0"/>
          <w:numId w:val="26"/>
        </w:numPr>
        <w:spacing w:before="120" w:after="120" w:line="240" w:lineRule="exact"/>
        <w:ind w:left="357" w:hanging="357"/>
        <w:contextualSpacing/>
        <w:jc w:val="both"/>
        <w:rPr>
          <w:rFonts w:ascii="Times New Roman" w:eastAsia="Times New Roman" w:hAnsi="Times New Roman"/>
          <w:sz w:val="22"/>
          <w:szCs w:val="22"/>
          <w:lang w:eastAsia="it-IT"/>
        </w:rPr>
      </w:pPr>
      <w:r w:rsidRPr="005269D0">
        <w:rPr>
          <w:rFonts w:ascii="Times New Roman" w:eastAsia="Times New Roman" w:hAnsi="Times New Roman"/>
          <w:sz w:val="22"/>
          <w:szCs w:val="22"/>
          <w:lang w:eastAsia="it-IT"/>
        </w:rPr>
        <w:t>Cliccare su "INVIA CANDIDATURA" per completare la candidatura.</w:t>
      </w:r>
    </w:p>
    <w:p w14:paraId="567426F3" w14:textId="77777777" w:rsidR="005269D0" w:rsidRPr="005269D0" w:rsidRDefault="005269D0" w:rsidP="005269D0">
      <w:pPr>
        <w:widowControl w:val="0"/>
        <w:spacing w:before="120" w:after="120" w:line="240" w:lineRule="exact"/>
        <w:jc w:val="both"/>
        <w:rPr>
          <w:rFonts w:ascii="Times New Roman" w:eastAsia="Times New Roman" w:hAnsi="Times New Roman"/>
          <w:sz w:val="22"/>
          <w:szCs w:val="22"/>
          <w:lang w:eastAsia="it-IT"/>
        </w:rPr>
      </w:pPr>
      <w:r w:rsidRPr="005269D0">
        <w:rPr>
          <w:rFonts w:ascii="Times New Roman" w:eastAsia="Times New Roman" w:hAnsi="Times New Roman"/>
          <w:sz w:val="22"/>
          <w:szCs w:val="22"/>
          <w:lang w:eastAsia="it-IT"/>
        </w:rPr>
        <w:t>La domanda verrà considerata presentata nel momento in cui il candidato riceverà una PEC di conferma dell'avvenuta candidatura con allegata la domanda firmata, contenente i dati inseriti, completa del numero identificativo, data e ora di invio.</w:t>
      </w:r>
    </w:p>
    <w:p w14:paraId="41072539" w14:textId="77777777" w:rsidR="005269D0" w:rsidRPr="005269D0" w:rsidRDefault="005269D0" w:rsidP="005269D0">
      <w:pPr>
        <w:widowControl w:val="0"/>
        <w:spacing w:before="120" w:after="120" w:line="240" w:lineRule="exact"/>
        <w:jc w:val="both"/>
        <w:rPr>
          <w:rFonts w:ascii="Times New Roman" w:eastAsia="Times New Roman" w:hAnsi="Times New Roman"/>
          <w:sz w:val="22"/>
          <w:szCs w:val="22"/>
          <w:lang w:eastAsia="it-IT"/>
        </w:rPr>
      </w:pPr>
      <w:r w:rsidRPr="005269D0">
        <w:rPr>
          <w:rFonts w:ascii="Times New Roman" w:eastAsia="Times New Roman" w:hAnsi="Times New Roman"/>
          <w:sz w:val="22"/>
          <w:szCs w:val="22"/>
          <w:lang w:eastAsia="it-IT"/>
        </w:rPr>
        <w:t>La mancata ricezione della PEC di conferma sta a significare che la domanda non è stata inviata e la candidatura non è andata a buon fine.</w:t>
      </w:r>
    </w:p>
    <w:p w14:paraId="4A2BD998" w14:textId="77777777" w:rsidR="005269D0" w:rsidRPr="005269D0" w:rsidRDefault="005269D0" w:rsidP="005269D0">
      <w:pPr>
        <w:spacing w:before="120" w:after="120" w:line="240" w:lineRule="exact"/>
        <w:jc w:val="both"/>
        <w:rPr>
          <w:rFonts w:ascii="Times New Roman" w:eastAsia="Century Gothic" w:hAnsi="Times New Roman"/>
          <w:sz w:val="22"/>
          <w:szCs w:val="22"/>
          <w:lang w:eastAsia="it-IT"/>
        </w:rPr>
      </w:pPr>
      <w:r w:rsidRPr="005269D0">
        <w:rPr>
          <w:rFonts w:ascii="Times New Roman" w:eastAsia="Century Gothic" w:hAnsi="Times New Roman"/>
          <w:sz w:val="22"/>
          <w:szCs w:val="22"/>
          <w:lang w:eastAsia="it-IT"/>
        </w:rPr>
        <w:t xml:space="preserve">Nel caso in cui, una volta creata la domanda, il candidato si disconnetta dalla piattaforma informatica, senza completare le operazioni che consentono di allegare ed inviare la candidatura, il medesimo potrà concludere la procedura, accedendo all'Area Riservata, alla sezione </w:t>
      </w:r>
      <w:r w:rsidRPr="005269D0">
        <w:rPr>
          <w:rFonts w:ascii="Times New Roman" w:eastAsia="Century Gothic" w:hAnsi="Times New Roman"/>
          <w:b/>
          <w:bCs/>
          <w:sz w:val="22"/>
          <w:szCs w:val="22"/>
          <w:lang w:eastAsia="it-IT"/>
        </w:rPr>
        <w:t xml:space="preserve">"CONTROLLA LE TUE PARTECIPAZIONI", </w:t>
      </w:r>
      <w:r w:rsidRPr="005269D0">
        <w:rPr>
          <w:rFonts w:ascii="Times New Roman" w:eastAsia="Century Gothic" w:hAnsi="Times New Roman"/>
          <w:sz w:val="22"/>
          <w:szCs w:val="22"/>
          <w:lang w:eastAsia="it-IT"/>
        </w:rPr>
        <w:t xml:space="preserve">cliccando su </w:t>
      </w:r>
      <w:r w:rsidRPr="005269D0">
        <w:rPr>
          <w:rFonts w:ascii="Times New Roman" w:eastAsia="Century Gothic" w:hAnsi="Times New Roman"/>
          <w:b/>
          <w:bCs/>
          <w:sz w:val="22"/>
          <w:szCs w:val="22"/>
          <w:lang w:eastAsia="it-IT"/>
        </w:rPr>
        <w:t xml:space="preserve">"INVIA" </w:t>
      </w:r>
      <w:r w:rsidRPr="005269D0">
        <w:rPr>
          <w:rFonts w:ascii="Times New Roman" w:eastAsia="Century Gothic" w:hAnsi="Times New Roman"/>
          <w:sz w:val="22"/>
          <w:szCs w:val="22"/>
          <w:lang w:eastAsia="it-IT"/>
        </w:rPr>
        <w:t>ed eseguendo le operazioni indicate nei suddetti punti 7-8-9 della "</w:t>
      </w:r>
      <w:r w:rsidRPr="005269D0">
        <w:rPr>
          <w:rFonts w:ascii="Times New Roman" w:eastAsia="Century Gothic" w:hAnsi="Times New Roman"/>
          <w:sz w:val="22"/>
          <w:szCs w:val="22"/>
          <w:u w:val="single"/>
          <w:lang w:eastAsia="it-IT"/>
        </w:rPr>
        <w:t>Fase2: Candidatura on line alla</w:t>
      </w:r>
      <w:r w:rsidRPr="005269D0">
        <w:rPr>
          <w:rFonts w:ascii="Times New Roman" w:eastAsia="Century Gothic" w:hAnsi="Times New Roman"/>
          <w:sz w:val="22"/>
          <w:szCs w:val="22"/>
          <w:lang w:eastAsia="it-IT"/>
        </w:rPr>
        <w:t xml:space="preserve"> </w:t>
      </w:r>
      <w:r w:rsidRPr="005269D0">
        <w:rPr>
          <w:rFonts w:ascii="Times New Roman" w:eastAsia="Century Gothic" w:hAnsi="Times New Roman"/>
          <w:sz w:val="22"/>
          <w:szCs w:val="22"/>
          <w:u w:val="single"/>
          <w:lang w:eastAsia="it-IT"/>
        </w:rPr>
        <w:t>procedura</w:t>
      </w:r>
      <w:r w:rsidRPr="005269D0">
        <w:rPr>
          <w:rFonts w:ascii="Times New Roman" w:eastAsia="Century Gothic" w:hAnsi="Times New Roman"/>
          <w:sz w:val="22"/>
          <w:szCs w:val="22"/>
          <w:lang w:eastAsia="it-IT"/>
        </w:rPr>
        <w:t>".</w:t>
      </w:r>
    </w:p>
    <w:p w14:paraId="0F47668D" w14:textId="77777777" w:rsidR="005269D0" w:rsidRPr="005269D0" w:rsidRDefault="005269D0" w:rsidP="005269D0">
      <w:pPr>
        <w:spacing w:before="120" w:after="120" w:line="240" w:lineRule="exact"/>
        <w:jc w:val="both"/>
        <w:rPr>
          <w:rFonts w:ascii="Times New Roman" w:eastAsia="Century Gothic" w:hAnsi="Times New Roman"/>
          <w:sz w:val="22"/>
          <w:szCs w:val="22"/>
          <w:lang w:eastAsia="it-IT"/>
        </w:rPr>
      </w:pPr>
      <w:r w:rsidRPr="005269D0">
        <w:rPr>
          <w:rFonts w:ascii="Times New Roman" w:eastAsia="Century Gothic" w:hAnsi="Times New Roman"/>
          <w:sz w:val="22"/>
          <w:szCs w:val="22"/>
          <w:lang w:eastAsia="it-IT"/>
        </w:rPr>
        <w:t xml:space="preserve">All'interno dell'Area Riservata, la sezione </w:t>
      </w:r>
      <w:r w:rsidRPr="005269D0">
        <w:rPr>
          <w:rFonts w:ascii="Times New Roman" w:eastAsia="Century Gothic" w:hAnsi="Times New Roman"/>
          <w:b/>
          <w:bCs/>
          <w:sz w:val="22"/>
          <w:szCs w:val="22"/>
          <w:lang w:eastAsia="it-IT"/>
        </w:rPr>
        <w:t xml:space="preserve">"CONTROLLA LE TUE PARTECIPAZIONI" </w:t>
      </w:r>
      <w:r w:rsidRPr="005269D0">
        <w:rPr>
          <w:rFonts w:ascii="Times New Roman" w:eastAsia="Century Gothic" w:hAnsi="Times New Roman"/>
          <w:sz w:val="22"/>
          <w:szCs w:val="22"/>
          <w:lang w:eastAsia="it-IT"/>
        </w:rPr>
        <w:t>consente al candidato di controllare lo stato della domanda ed eventualmente ritirare o apportare modifiche alla domanda:</w:t>
      </w:r>
    </w:p>
    <w:p w14:paraId="4135E9E4" w14:textId="77777777" w:rsidR="005269D0" w:rsidRPr="005269D0" w:rsidRDefault="005269D0" w:rsidP="005269D0">
      <w:pPr>
        <w:tabs>
          <w:tab w:val="left" w:pos="725"/>
        </w:tabs>
        <w:jc w:val="both"/>
        <w:rPr>
          <w:rFonts w:ascii="Times New Roman" w:eastAsia="Century Gothic" w:hAnsi="Times New Roman"/>
          <w:sz w:val="22"/>
          <w:szCs w:val="22"/>
          <w:lang w:eastAsia="it-IT"/>
        </w:rPr>
      </w:pPr>
      <w:r w:rsidRPr="005269D0">
        <w:rPr>
          <w:rFonts w:ascii="Times New Roman" w:eastAsia="Century Gothic" w:hAnsi="Times New Roman"/>
          <w:sz w:val="22"/>
          <w:szCs w:val="22"/>
          <w:lang w:eastAsia="it-IT"/>
        </w:rPr>
        <w:t xml:space="preserve">Per </w:t>
      </w:r>
      <w:r w:rsidRPr="005269D0">
        <w:rPr>
          <w:rFonts w:ascii="Times New Roman" w:eastAsia="Century Gothic" w:hAnsi="Times New Roman"/>
          <w:b/>
          <w:bCs/>
          <w:sz w:val="22"/>
          <w:szCs w:val="22"/>
          <w:u w:val="single"/>
          <w:lang w:eastAsia="it-IT"/>
        </w:rPr>
        <w:t>ritirare</w:t>
      </w:r>
      <w:r w:rsidRPr="005269D0">
        <w:rPr>
          <w:rFonts w:ascii="Times New Roman" w:eastAsia="Century Gothic" w:hAnsi="Times New Roman"/>
          <w:b/>
          <w:bCs/>
          <w:sz w:val="22"/>
          <w:szCs w:val="22"/>
          <w:lang w:eastAsia="it-IT"/>
        </w:rPr>
        <w:t xml:space="preserve"> una domanda già </w:t>
      </w:r>
      <w:r w:rsidRPr="005269D0">
        <w:rPr>
          <w:rFonts w:ascii="Times New Roman" w:eastAsia="Century Gothic" w:hAnsi="Times New Roman"/>
          <w:b/>
          <w:bCs/>
          <w:sz w:val="22"/>
          <w:szCs w:val="22"/>
          <w:u w:val="single"/>
          <w:lang w:eastAsia="it-IT"/>
        </w:rPr>
        <w:t>inviata</w:t>
      </w:r>
      <w:r w:rsidRPr="005269D0">
        <w:rPr>
          <w:rFonts w:ascii="Times New Roman" w:eastAsia="Century Gothic" w:hAnsi="Times New Roman"/>
          <w:b/>
          <w:bCs/>
          <w:sz w:val="22"/>
          <w:szCs w:val="22"/>
          <w:lang w:eastAsia="it-IT"/>
        </w:rPr>
        <w:t xml:space="preserve">, </w:t>
      </w:r>
      <w:r w:rsidRPr="005269D0">
        <w:rPr>
          <w:rFonts w:ascii="Times New Roman" w:eastAsia="Century Gothic" w:hAnsi="Times New Roman"/>
          <w:sz w:val="22"/>
          <w:szCs w:val="22"/>
          <w:lang w:eastAsia="it-IT"/>
        </w:rPr>
        <w:t xml:space="preserve">accedere nella sezione </w:t>
      </w:r>
      <w:r w:rsidRPr="005269D0">
        <w:rPr>
          <w:rFonts w:ascii="Times New Roman" w:eastAsia="Century Gothic" w:hAnsi="Times New Roman"/>
          <w:b/>
          <w:bCs/>
          <w:sz w:val="22"/>
          <w:szCs w:val="22"/>
          <w:lang w:eastAsia="it-IT"/>
        </w:rPr>
        <w:t xml:space="preserve">"CONTROLLA LE TUE PARTECIPAZIONI", </w:t>
      </w:r>
      <w:r w:rsidRPr="005269D0">
        <w:rPr>
          <w:rFonts w:ascii="Times New Roman" w:eastAsia="Century Gothic" w:hAnsi="Times New Roman"/>
          <w:sz w:val="22"/>
          <w:szCs w:val="22"/>
          <w:lang w:eastAsia="it-IT"/>
        </w:rPr>
        <w:t xml:space="preserve">cliccare su </w:t>
      </w:r>
      <w:r w:rsidRPr="005269D0">
        <w:rPr>
          <w:rFonts w:ascii="Times New Roman" w:eastAsia="Century Gothic" w:hAnsi="Times New Roman"/>
          <w:b/>
          <w:bCs/>
          <w:sz w:val="22"/>
          <w:szCs w:val="22"/>
          <w:lang w:eastAsia="it-IT"/>
        </w:rPr>
        <w:t xml:space="preserve">"RITIRA CANDIDATURA" </w:t>
      </w:r>
      <w:r w:rsidRPr="005269D0">
        <w:rPr>
          <w:rFonts w:ascii="Times New Roman" w:eastAsia="Century Gothic" w:hAnsi="Times New Roman"/>
          <w:sz w:val="22"/>
          <w:szCs w:val="22"/>
          <w:lang w:eastAsia="it-IT"/>
        </w:rPr>
        <w:t>e cancellare definitivamente tutti</w:t>
      </w:r>
      <w:r w:rsidRPr="005269D0">
        <w:rPr>
          <w:rFonts w:ascii="Times New Roman" w:eastAsia="Century Gothic" w:hAnsi="Times New Roman"/>
          <w:sz w:val="22"/>
          <w:szCs w:val="22"/>
          <w:lang w:val="es-ES_tradnl" w:eastAsia="es-ES_tradnl"/>
        </w:rPr>
        <w:t xml:space="preserve"> i</w:t>
      </w:r>
      <w:r w:rsidRPr="005269D0">
        <w:rPr>
          <w:rFonts w:ascii="Times New Roman" w:eastAsia="Century Gothic" w:hAnsi="Times New Roman"/>
          <w:sz w:val="22"/>
          <w:szCs w:val="22"/>
          <w:lang w:eastAsia="it-IT"/>
        </w:rPr>
        <w:t xml:space="preserve"> dati già inseriti.</w:t>
      </w:r>
    </w:p>
    <w:p w14:paraId="4C5AB249" w14:textId="77777777" w:rsidR="005269D0" w:rsidRPr="005269D0" w:rsidRDefault="005269D0" w:rsidP="005269D0">
      <w:pPr>
        <w:tabs>
          <w:tab w:val="left" w:pos="725"/>
        </w:tabs>
        <w:jc w:val="both"/>
        <w:rPr>
          <w:rFonts w:ascii="Times New Roman" w:eastAsia="Century Gothic" w:hAnsi="Times New Roman"/>
          <w:sz w:val="22"/>
          <w:szCs w:val="22"/>
          <w:lang w:eastAsia="it-IT"/>
        </w:rPr>
      </w:pPr>
      <w:r w:rsidRPr="005269D0">
        <w:rPr>
          <w:rFonts w:ascii="Times New Roman" w:eastAsia="Century Gothic" w:hAnsi="Times New Roman"/>
          <w:sz w:val="22"/>
          <w:szCs w:val="22"/>
          <w:lang w:eastAsia="it-IT"/>
        </w:rPr>
        <w:t xml:space="preserve">Per apportare </w:t>
      </w:r>
      <w:r w:rsidRPr="005269D0">
        <w:rPr>
          <w:rFonts w:ascii="Times New Roman" w:eastAsia="Century Gothic" w:hAnsi="Times New Roman"/>
          <w:b/>
          <w:bCs/>
          <w:sz w:val="22"/>
          <w:szCs w:val="22"/>
          <w:lang w:eastAsia="it-IT"/>
        </w:rPr>
        <w:t xml:space="preserve">modifiche alla domanda già </w:t>
      </w:r>
      <w:r w:rsidRPr="005269D0">
        <w:rPr>
          <w:rFonts w:ascii="Times New Roman" w:eastAsia="Century Gothic" w:hAnsi="Times New Roman"/>
          <w:b/>
          <w:bCs/>
          <w:sz w:val="22"/>
          <w:szCs w:val="22"/>
          <w:u w:val="single"/>
          <w:lang w:eastAsia="it-IT"/>
        </w:rPr>
        <w:t>inviata</w:t>
      </w:r>
      <w:r w:rsidRPr="005269D0">
        <w:rPr>
          <w:rFonts w:ascii="Times New Roman" w:eastAsia="Century Gothic" w:hAnsi="Times New Roman"/>
          <w:sz w:val="22"/>
          <w:szCs w:val="22"/>
          <w:lang w:eastAsia="it-IT"/>
        </w:rPr>
        <w:t xml:space="preserve">, accedere nella sezione </w:t>
      </w:r>
      <w:r w:rsidRPr="005269D0">
        <w:rPr>
          <w:rFonts w:ascii="Times New Roman" w:eastAsia="Century Gothic" w:hAnsi="Times New Roman"/>
          <w:b/>
          <w:bCs/>
          <w:sz w:val="22"/>
          <w:szCs w:val="22"/>
          <w:lang w:eastAsia="it-IT"/>
        </w:rPr>
        <w:t>"CONTROLLA LE TUE PARTECIPAZIONI"</w:t>
      </w:r>
      <w:r w:rsidRPr="005269D0">
        <w:rPr>
          <w:rFonts w:ascii="Times New Roman" w:eastAsia="Century Gothic" w:hAnsi="Times New Roman"/>
          <w:sz w:val="22"/>
          <w:szCs w:val="22"/>
          <w:lang w:eastAsia="it-IT"/>
        </w:rPr>
        <w:t xml:space="preserve">, cliccare su </w:t>
      </w:r>
      <w:r w:rsidRPr="005269D0">
        <w:rPr>
          <w:rFonts w:ascii="Times New Roman" w:eastAsia="Century Gothic" w:hAnsi="Times New Roman"/>
          <w:b/>
          <w:bCs/>
          <w:sz w:val="22"/>
          <w:szCs w:val="22"/>
          <w:lang w:eastAsia="it-IT"/>
        </w:rPr>
        <w:t>"RITIRA CANDIDATURA"</w:t>
      </w:r>
      <w:r w:rsidRPr="005269D0">
        <w:rPr>
          <w:rFonts w:ascii="Times New Roman" w:eastAsia="Century Gothic" w:hAnsi="Times New Roman"/>
          <w:sz w:val="22"/>
          <w:szCs w:val="22"/>
          <w:lang w:eastAsia="it-IT"/>
        </w:rPr>
        <w:t xml:space="preserve"> e successivamente su </w:t>
      </w:r>
      <w:r w:rsidRPr="005269D0">
        <w:rPr>
          <w:rFonts w:ascii="Times New Roman" w:eastAsia="Century Gothic" w:hAnsi="Times New Roman"/>
          <w:b/>
          <w:bCs/>
          <w:sz w:val="22"/>
          <w:szCs w:val="22"/>
          <w:lang w:eastAsia="it-IT"/>
        </w:rPr>
        <w:t>"RITIRA CANDIDATURA E MANTIENI I DATI"</w:t>
      </w:r>
      <w:r w:rsidRPr="005269D0">
        <w:rPr>
          <w:rFonts w:ascii="Times New Roman" w:eastAsia="Century Gothic" w:hAnsi="Times New Roman"/>
          <w:sz w:val="22"/>
          <w:szCs w:val="22"/>
          <w:lang w:eastAsia="it-IT"/>
        </w:rPr>
        <w:t xml:space="preserve">. Il candidato, a questo punto, potrà riformulare una nuova domanda di partecipazione entro i termini consentiti, ripetendo le operazioni indicate nella </w:t>
      </w:r>
      <w:r w:rsidRPr="005269D0">
        <w:rPr>
          <w:rFonts w:ascii="Times New Roman" w:eastAsia="Century Gothic" w:hAnsi="Times New Roman"/>
          <w:sz w:val="22"/>
          <w:szCs w:val="22"/>
          <w:u w:val="single"/>
          <w:lang w:eastAsia="it-IT"/>
        </w:rPr>
        <w:t>"Fase2: Candidatura on line alla procedura".</w:t>
      </w:r>
    </w:p>
    <w:p w14:paraId="4E7667EB" w14:textId="77777777" w:rsidR="005269D0" w:rsidRPr="005269D0" w:rsidRDefault="005269D0" w:rsidP="005269D0">
      <w:pPr>
        <w:tabs>
          <w:tab w:val="left" w:pos="725"/>
        </w:tabs>
        <w:jc w:val="both"/>
        <w:rPr>
          <w:rFonts w:ascii="Times New Roman" w:eastAsia="Century Gothic" w:hAnsi="Times New Roman"/>
          <w:sz w:val="22"/>
          <w:szCs w:val="22"/>
          <w:lang w:eastAsia="it-IT"/>
        </w:rPr>
      </w:pPr>
      <w:r w:rsidRPr="005269D0">
        <w:rPr>
          <w:rFonts w:ascii="Times New Roman" w:eastAsia="Century Gothic" w:hAnsi="Times New Roman"/>
          <w:sz w:val="22"/>
          <w:szCs w:val="22"/>
          <w:lang w:eastAsia="it-IT"/>
        </w:rPr>
        <w:t xml:space="preserve">Per apportare </w:t>
      </w:r>
      <w:r w:rsidRPr="005269D0">
        <w:rPr>
          <w:rFonts w:ascii="Times New Roman" w:eastAsia="Century Gothic" w:hAnsi="Times New Roman"/>
          <w:b/>
          <w:bCs/>
          <w:sz w:val="22"/>
          <w:szCs w:val="22"/>
          <w:u w:val="single"/>
          <w:lang w:eastAsia="it-IT"/>
        </w:rPr>
        <w:t>modifiche</w:t>
      </w:r>
      <w:r w:rsidRPr="005269D0">
        <w:rPr>
          <w:rFonts w:ascii="Times New Roman" w:eastAsia="Century Gothic" w:hAnsi="Times New Roman"/>
          <w:b/>
          <w:bCs/>
          <w:sz w:val="22"/>
          <w:szCs w:val="22"/>
          <w:lang w:eastAsia="it-IT"/>
        </w:rPr>
        <w:t xml:space="preserve"> alla domanda </w:t>
      </w:r>
      <w:r w:rsidRPr="005269D0">
        <w:rPr>
          <w:rFonts w:ascii="Times New Roman" w:eastAsia="Century Gothic" w:hAnsi="Times New Roman"/>
          <w:b/>
          <w:bCs/>
          <w:sz w:val="22"/>
          <w:szCs w:val="22"/>
          <w:u w:val="single"/>
          <w:lang w:eastAsia="it-IT"/>
        </w:rPr>
        <w:t>non ancora inviata</w:t>
      </w:r>
      <w:r w:rsidRPr="005269D0">
        <w:rPr>
          <w:rFonts w:ascii="Times New Roman" w:eastAsia="Century Gothic" w:hAnsi="Times New Roman"/>
          <w:sz w:val="22"/>
          <w:szCs w:val="22"/>
          <w:lang w:eastAsia="it-IT"/>
        </w:rPr>
        <w:t xml:space="preserve">, accedere nella sezione </w:t>
      </w:r>
      <w:r w:rsidRPr="005269D0">
        <w:rPr>
          <w:rFonts w:ascii="Times New Roman" w:eastAsia="Century Gothic" w:hAnsi="Times New Roman"/>
          <w:b/>
          <w:bCs/>
          <w:sz w:val="22"/>
          <w:szCs w:val="22"/>
          <w:lang w:eastAsia="it-IT"/>
        </w:rPr>
        <w:t>"CONTROLLA LE TUE PARTECIPAZIONI"</w:t>
      </w:r>
      <w:r w:rsidRPr="005269D0">
        <w:rPr>
          <w:rFonts w:ascii="Times New Roman" w:eastAsia="Century Gothic" w:hAnsi="Times New Roman"/>
          <w:sz w:val="22"/>
          <w:szCs w:val="22"/>
          <w:lang w:eastAsia="it-IT"/>
        </w:rPr>
        <w:t xml:space="preserve">, cliccare su </w:t>
      </w:r>
      <w:r w:rsidRPr="005269D0">
        <w:rPr>
          <w:rFonts w:ascii="Times New Roman" w:eastAsia="Century Gothic" w:hAnsi="Times New Roman"/>
          <w:b/>
          <w:bCs/>
          <w:sz w:val="22"/>
          <w:szCs w:val="22"/>
          <w:lang w:eastAsia="it-IT"/>
        </w:rPr>
        <w:t>"MODIFICA"</w:t>
      </w:r>
      <w:r w:rsidRPr="005269D0">
        <w:rPr>
          <w:rFonts w:ascii="Times New Roman" w:eastAsia="Century Gothic" w:hAnsi="Times New Roman"/>
          <w:sz w:val="22"/>
          <w:szCs w:val="22"/>
          <w:lang w:eastAsia="it-IT"/>
        </w:rPr>
        <w:t xml:space="preserve"> e successivamente su </w:t>
      </w:r>
      <w:r w:rsidRPr="005269D0">
        <w:rPr>
          <w:rFonts w:ascii="Times New Roman" w:eastAsia="Century Gothic" w:hAnsi="Times New Roman"/>
          <w:b/>
          <w:bCs/>
          <w:sz w:val="22"/>
          <w:szCs w:val="22"/>
          <w:lang w:eastAsia="it-IT"/>
        </w:rPr>
        <w:t>"RITIRA CANDIDATURA E MANTIENI I DATI".</w:t>
      </w:r>
      <w:r w:rsidRPr="005269D0">
        <w:rPr>
          <w:rFonts w:ascii="Times New Roman" w:eastAsia="Century Gothic" w:hAnsi="Times New Roman"/>
          <w:sz w:val="22"/>
          <w:szCs w:val="22"/>
          <w:lang w:eastAsia="it-IT"/>
        </w:rPr>
        <w:t xml:space="preserve"> Il candidato, a questo punto, potrà riformulare una nuova domanda di partecipazione entro i termini consentiti, ripetendo le operazioni indicate nella </w:t>
      </w:r>
      <w:r w:rsidRPr="005269D0">
        <w:rPr>
          <w:rFonts w:ascii="Times New Roman" w:eastAsia="Century Gothic" w:hAnsi="Times New Roman"/>
          <w:sz w:val="22"/>
          <w:szCs w:val="22"/>
          <w:u w:val="single"/>
          <w:lang w:eastAsia="it-IT"/>
        </w:rPr>
        <w:t>"Fase2: Candidatura on line alla procedura".</w:t>
      </w:r>
    </w:p>
    <w:p w14:paraId="2F7D9490" w14:textId="77777777" w:rsidR="005269D0" w:rsidRPr="005269D0" w:rsidRDefault="005269D0" w:rsidP="005269D0">
      <w:pPr>
        <w:autoSpaceDE w:val="0"/>
        <w:rPr>
          <w:rFonts w:ascii="Century Gothic" w:eastAsia="Times New Roman" w:hAnsi="Century Gothic"/>
          <w:lang w:eastAsia="zh-CN"/>
        </w:rPr>
      </w:pPr>
      <w:r w:rsidRPr="005269D0">
        <w:rPr>
          <w:rFonts w:ascii="Times New Roman" w:eastAsia="Times New Roman" w:hAnsi="Times New Roman"/>
          <w:b/>
          <w:bCs/>
          <w:sz w:val="22"/>
          <w:szCs w:val="22"/>
          <w:lang w:eastAsia="zh-CN"/>
        </w:rPr>
        <w:t>ASSISTENZA TECNICA:</w:t>
      </w:r>
    </w:p>
    <w:p w14:paraId="7FB92B41" w14:textId="77777777" w:rsidR="005269D0" w:rsidRPr="005269D0" w:rsidRDefault="005269D0" w:rsidP="005269D0">
      <w:pPr>
        <w:autoSpaceDE w:val="0"/>
        <w:jc w:val="both"/>
        <w:rPr>
          <w:rFonts w:ascii="Times New Roman" w:eastAsia="Times New Roman" w:hAnsi="Times New Roman"/>
          <w:sz w:val="22"/>
          <w:szCs w:val="22"/>
          <w:lang w:eastAsia="zh-CN"/>
        </w:rPr>
      </w:pPr>
      <w:r w:rsidRPr="005269D0">
        <w:rPr>
          <w:rFonts w:ascii="Times New Roman" w:eastAsia="Times New Roman" w:hAnsi="Times New Roman"/>
          <w:sz w:val="22"/>
          <w:szCs w:val="22"/>
          <w:lang w:eastAsia="zh-CN"/>
        </w:rPr>
        <w:t>Per l'assistenza tecnica sulla procedura di compilazione della domanda on line è possibile o:</w:t>
      </w:r>
    </w:p>
    <w:p w14:paraId="7DBD5FBC" w14:textId="77777777" w:rsidR="005269D0" w:rsidRPr="005269D0" w:rsidRDefault="005269D0" w:rsidP="005269D0">
      <w:pPr>
        <w:numPr>
          <w:ilvl w:val="0"/>
          <w:numId w:val="30"/>
        </w:numPr>
        <w:autoSpaceDE w:val="0"/>
        <w:jc w:val="both"/>
        <w:rPr>
          <w:rFonts w:ascii="Times New Roman" w:eastAsia="Times New Roman" w:hAnsi="Times New Roman"/>
          <w:sz w:val="22"/>
          <w:szCs w:val="22"/>
          <w:lang w:eastAsia="zh-CN"/>
        </w:rPr>
      </w:pPr>
      <w:r w:rsidRPr="005269D0">
        <w:rPr>
          <w:rFonts w:ascii="Times New Roman" w:eastAsia="Times New Roman" w:hAnsi="Times New Roman"/>
          <w:sz w:val="22"/>
          <w:szCs w:val="22"/>
          <w:lang w:eastAsia="zh-CN"/>
        </w:rPr>
        <w:lastRenderedPageBreak/>
        <w:t>tramite l'apposita funzione disponibile cliccando sulla icona “INFORMAZIONE E ASSISTENZA” presente nella pagina web. Le richieste di assistenza verranno evase durante l’orario di lavoro e compatibilmente con gli altri impegni del servizio;</w:t>
      </w:r>
    </w:p>
    <w:p w14:paraId="650EAAB4" w14:textId="77777777" w:rsidR="005269D0" w:rsidRPr="005269D0" w:rsidRDefault="005269D0" w:rsidP="005269D0">
      <w:pPr>
        <w:numPr>
          <w:ilvl w:val="0"/>
          <w:numId w:val="30"/>
        </w:numPr>
        <w:autoSpaceDE w:val="0"/>
        <w:jc w:val="both"/>
        <w:rPr>
          <w:rFonts w:ascii="Times New Roman" w:eastAsia="Times New Roman" w:hAnsi="Times New Roman"/>
          <w:sz w:val="22"/>
          <w:szCs w:val="22"/>
          <w:lang w:eastAsia="zh-CN"/>
        </w:rPr>
      </w:pPr>
      <w:r w:rsidRPr="005269D0">
        <w:rPr>
          <w:rFonts w:ascii="Times New Roman" w:eastAsia="Times New Roman" w:hAnsi="Times New Roman"/>
          <w:sz w:val="22"/>
          <w:szCs w:val="22"/>
          <w:lang w:eastAsia="zh-CN"/>
        </w:rPr>
        <w:t>contattando l'Help Desk dalle ore 9:00 alle 13:00 e dalle ore 16:00 alle 18:00 dal lunedì al venerdì al numero 0971/58452:</w:t>
      </w:r>
    </w:p>
    <w:p w14:paraId="7EB79B85" w14:textId="77777777" w:rsidR="005269D0" w:rsidRPr="005269D0" w:rsidRDefault="005269D0" w:rsidP="005269D0">
      <w:pPr>
        <w:numPr>
          <w:ilvl w:val="0"/>
          <w:numId w:val="30"/>
        </w:numPr>
        <w:autoSpaceDE w:val="0"/>
        <w:jc w:val="both"/>
        <w:rPr>
          <w:rFonts w:ascii="Century Gothic" w:eastAsia="Times New Roman" w:hAnsi="Century Gothic"/>
          <w:lang w:eastAsia="zh-CN"/>
        </w:rPr>
      </w:pPr>
      <w:r w:rsidRPr="005269D0">
        <w:rPr>
          <w:rFonts w:ascii="Times New Roman" w:eastAsia="Times New Roman" w:hAnsi="Times New Roman"/>
          <w:sz w:val="22"/>
          <w:szCs w:val="22"/>
          <w:lang w:eastAsia="zh-CN"/>
        </w:rPr>
        <w:t xml:space="preserve">consultando dal Menù il </w:t>
      </w:r>
      <w:r w:rsidRPr="005269D0">
        <w:rPr>
          <w:rFonts w:ascii="Times New Roman" w:eastAsia="Times New Roman" w:hAnsi="Times New Roman"/>
          <w:b/>
          <w:sz w:val="22"/>
          <w:szCs w:val="22"/>
          <w:lang w:eastAsia="zh-CN"/>
        </w:rPr>
        <w:t>“Manuale Utente”.</w:t>
      </w:r>
    </w:p>
    <w:p w14:paraId="64D63F3D" w14:textId="77777777" w:rsidR="005269D0" w:rsidRPr="005269D0" w:rsidRDefault="005269D0" w:rsidP="005269D0">
      <w:pPr>
        <w:spacing w:before="120" w:after="120" w:line="240" w:lineRule="exact"/>
        <w:jc w:val="both"/>
        <w:rPr>
          <w:rFonts w:ascii="Times New Roman" w:eastAsia="Times New Roman" w:hAnsi="Times New Roman"/>
          <w:b/>
          <w:sz w:val="22"/>
          <w:szCs w:val="22"/>
          <w:u w:val="single"/>
          <w:lang w:eastAsia="it-IT"/>
        </w:rPr>
      </w:pPr>
      <w:r w:rsidRPr="005269D0">
        <w:rPr>
          <w:rFonts w:ascii="Times New Roman" w:eastAsia="Times New Roman" w:hAnsi="Times New Roman"/>
          <w:b/>
          <w:sz w:val="22"/>
          <w:szCs w:val="22"/>
          <w:u w:val="single"/>
          <w:lang w:eastAsia="it-IT"/>
        </w:rPr>
        <w:t>Nota Bene</w:t>
      </w:r>
    </w:p>
    <w:p w14:paraId="0A45062B" w14:textId="77777777" w:rsidR="005269D0" w:rsidRPr="005269D0" w:rsidRDefault="005269D0" w:rsidP="005269D0">
      <w:pPr>
        <w:spacing w:before="120" w:after="120" w:line="240" w:lineRule="exact"/>
        <w:jc w:val="both"/>
        <w:rPr>
          <w:rFonts w:ascii="Times New Roman" w:eastAsia="Times New Roman" w:hAnsi="Times New Roman"/>
          <w:i/>
          <w:sz w:val="22"/>
          <w:szCs w:val="22"/>
          <w:lang w:eastAsia="it-IT"/>
        </w:rPr>
      </w:pPr>
      <w:r w:rsidRPr="005269D0">
        <w:rPr>
          <w:rFonts w:ascii="Times New Roman" w:eastAsia="Times New Roman" w:hAnsi="Times New Roman"/>
          <w:i/>
          <w:sz w:val="22"/>
          <w:szCs w:val="22"/>
          <w:lang w:eastAsia="it-IT"/>
        </w:rPr>
        <w:t>Tutti i campi presenti nel format della domanda on line, dovranno essere compilati in modo preciso ed esaustivo in quanto trattasi di dati sui quali verrà effettuata la verifica del possesso dei requisiti di ammissione e la valutazione dei titoli dichiarati.</w:t>
      </w:r>
    </w:p>
    <w:p w14:paraId="150A4E87" w14:textId="77777777" w:rsidR="005269D0" w:rsidRPr="005269D0" w:rsidRDefault="005269D0" w:rsidP="005269D0">
      <w:pPr>
        <w:spacing w:before="120" w:after="120" w:line="240" w:lineRule="exact"/>
        <w:jc w:val="both"/>
        <w:rPr>
          <w:rFonts w:ascii="Times New Roman" w:eastAsia="Times New Roman" w:hAnsi="Times New Roman"/>
          <w:sz w:val="22"/>
          <w:szCs w:val="22"/>
          <w:lang w:eastAsia="it-IT"/>
        </w:rPr>
      </w:pPr>
      <w:r w:rsidRPr="005269D0">
        <w:rPr>
          <w:rFonts w:ascii="Times New Roman" w:eastAsia="Times New Roman" w:hAnsi="Times New Roman"/>
          <w:i/>
          <w:sz w:val="22"/>
          <w:szCs w:val="22"/>
          <w:lang w:eastAsia="it-IT"/>
        </w:rPr>
        <w:t xml:space="preserve">Per alcune tipologie di titoli è possibile e/o necessario, al fine dell’accettazione della domanda, l’upload (termine con cui si indica l’azione di trasferimento di un file dal proprio PC al web server) direttamente nel format della domanda online. Gli allegati alla domanda dovranno essere esclusivamente in formato PDF o 7PM e di dimensione non superiore </w:t>
      </w:r>
      <w:r w:rsidRPr="005269D0">
        <w:rPr>
          <w:rFonts w:ascii="Times New Roman" w:eastAsia="Times New Roman" w:hAnsi="Times New Roman"/>
          <w:b/>
          <w:i/>
          <w:sz w:val="22"/>
          <w:szCs w:val="22"/>
          <w:lang w:eastAsia="it-IT"/>
        </w:rPr>
        <w:t>3Mb</w:t>
      </w:r>
      <w:r w:rsidRPr="005269D0">
        <w:rPr>
          <w:rFonts w:ascii="Times New Roman" w:eastAsia="Times New Roman" w:hAnsi="Times New Roman"/>
          <w:i/>
          <w:sz w:val="22"/>
          <w:szCs w:val="22"/>
          <w:lang w:eastAsia="it-IT"/>
        </w:rPr>
        <w:t xml:space="preserve"> per singolo file.</w:t>
      </w:r>
    </w:p>
    <w:p w14:paraId="0C50D39D" w14:textId="77777777" w:rsidR="005269D0" w:rsidRDefault="005269D0" w:rsidP="001C0C4F">
      <w:pPr>
        <w:spacing w:before="120" w:after="120" w:line="240" w:lineRule="exact"/>
        <w:jc w:val="right"/>
        <w:rPr>
          <w:rFonts w:cs="Calibri"/>
          <w:b/>
          <w:bCs/>
          <w:u w:val="single"/>
        </w:rPr>
      </w:pPr>
    </w:p>
    <w:p w14:paraId="7550FFCA" w14:textId="77777777" w:rsidR="00C55E75" w:rsidRDefault="00C55E75" w:rsidP="001C0C4F">
      <w:pPr>
        <w:spacing w:before="120" w:after="120" w:line="240" w:lineRule="exact"/>
        <w:jc w:val="right"/>
        <w:rPr>
          <w:rFonts w:cs="Calibri"/>
          <w:b/>
          <w:bCs/>
          <w:u w:val="single"/>
        </w:rPr>
      </w:pPr>
    </w:p>
    <w:p w14:paraId="114D84B9" w14:textId="77777777" w:rsidR="00C55E75" w:rsidRDefault="00C55E75" w:rsidP="001C0C4F">
      <w:pPr>
        <w:spacing w:before="120" w:after="120" w:line="240" w:lineRule="exact"/>
        <w:jc w:val="right"/>
        <w:rPr>
          <w:rFonts w:cs="Calibri"/>
          <w:b/>
          <w:bCs/>
          <w:u w:val="single"/>
        </w:rPr>
      </w:pPr>
    </w:p>
    <w:p w14:paraId="46C9F8C1" w14:textId="77777777" w:rsidR="00C55E75" w:rsidRDefault="00C55E75" w:rsidP="001C0C4F">
      <w:pPr>
        <w:spacing w:before="120" w:after="120" w:line="240" w:lineRule="exact"/>
        <w:jc w:val="right"/>
        <w:rPr>
          <w:rFonts w:cs="Calibri"/>
          <w:b/>
          <w:bCs/>
          <w:u w:val="single"/>
        </w:rPr>
      </w:pPr>
    </w:p>
    <w:p w14:paraId="00F7675F" w14:textId="77777777" w:rsidR="00C31BEF" w:rsidRDefault="00C31BEF" w:rsidP="00FD0EE2">
      <w:pPr>
        <w:spacing w:line="360" w:lineRule="exact"/>
        <w:ind w:left="284"/>
        <w:jc w:val="both"/>
        <w:rPr>
          <w:rStyle w:val="FontStyle13"/>
          <w:rFonts w:ascii="Times New Roman" w:eastAsia="Times New Roman" w:hAnsi="Times New Roman"/>
          <w:lang w:eastAsia="zh-CN"/>
        </w:rPr>
      </w:pPr>
    </w:p>
    <w:p w14:paraId="7756F30D" w14:textId="77777777" w:rsidR="005269D0" w:rsidRDefault="005269D0" w:rsidP="00FD0EE2">
      <w:pPr>
        <w:spacing w:line="360" w:lineRule="exact"/>
        <w:ind w:left="284"/>
        <w:jc w:val="both"/>
        <w:rPr>
          <w:rFonts w:cs="Calibri"/>
          <w:color w:val="FF0000"/>
          <w:sz w:val="22"/>
          <w:szCs w:val="22"/>
        </w:rPr>
      </w:pPr>
    </w:p>
    <w:sectPr w:rsidR="005269D0" w:rsidSect="001618E3">
      <w:headerReference w:type="even" r:id="rId11"/>
      <w:headerReference w:type="default" r:id="rId12"/>
      <w:footerReference w:type="even" r:id="rId13"/>
      <w:footerReference w:type="default" r:id="rId14"/>
      <w:headerReference w:type="first" r:id="rId15"/>
      <w:footerReference w:type="first" r:id="rId16"/>
      <w:pgSz w:w="11906" w:h="16838" w:code="9"/>
      <w:pgMar w:top="2268" w:right="1134" w:bottom="2268" w:left="1134" w:header="567" w:footer="170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5FDDC" w14:textId="77777777" w:rsidR="004F0DB8" w:rsidRDefault="004F0DB8" w:rsidP="00EB1367">
      <w:r>
        <w:separator/>
      </w:r>
    </w:p>
  </w:endnote>
  <w:endnote w:type="continuationSeparator" w:id="0">
    <w:p w14:paraId="311CFCCA" w14:textId="77777777" w:rsidR="004F0DB8" w:rsidRDefault="004F0DB8" w:rsidP="00EB1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AB2E7" w14:textId="77777777" w:rsidR="00D95C6A" w:rsidRDefault="00D95C6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F0D95" w14:textId="77777777" w:rsidR="00A92F99" w:rsidRDefault="00A92F99">
    <w:pPr>
      <w:pStyle w:val="Pidipagina"/>
    </w:pPr>
    <w:r>
      <w:rPr>
        <w:noProof/>
        <w:lang w:eastAsia="it-IT"/>
      </w:rPr>
      <w:drawing>
        <wp:anchor distT="0" distB="0" distL="114300" distR="114300" simplePos="0" relativeHeight="251659776" behindDoc="0" locked="0" layoutInCell="1" allowOverlap="1" wp14:anchorId="4B5053D5" wp14:editId="63ACDDAE">
          <wp:simplePos x="0" y="0"/>
          <wp:positionH relativeFrom="column">
            <wp:align>center</wp:align>
          </wp:positionH>
          <wp:positionV relativeFrom="paragraph">
            <wp:align>top</wp:align>
          </wp:positionV>
          <wp:extent cx="6832600" cy="951230"/>
          <wp:effectExtent l="0" t="0" r="0" b="0"/>
          <wp:wrapNone/>
          <wp:docPr id="22"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2600" cy="9512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7C755" w14:textId="77777777" w:rsidR="00E42A31" w:rsidRDefault="00E42A31">
    <w:pPr>
      <w:pStyle w:val="Pidipagina"/>
    </w:pPr>
    <w:r>
      <w:rPr>
        <w:noProof/>
        <w:lang w:eastAsia="it-IT"/>
      </w:rPr>
      <w:drawing>
        <wp:anchor distT="0" distB="0" distL="114300" distR="114300" simplePos="0" relativeHeight="251666944" behindDoc="0" locked="0" layoutInCell="1" allowOverlap="1" wp14:anchorId="64681B58" wp14:editId="08EDE95F">
          <wp:simplePos x="0" y="0"/>
          <wp:positionH relativeFrom="margin">
            <wp:align>center</wp:align>
          </wp:positionH>
          <wp:positionV relativeFrom="paragraph">
            <wp:posOffset>19050</wp:posOffset>
          </wp:positionV>
          <wp:extent cx="6832600" cy="951230"/>
          <wp:effectExtent l="0" t="0" r="6350" b="1270"/>
          <wp:wrapNone/>
          <wp:docPr id="24"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2600" cy="9512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B7A60" w14:textId="77777777" w:rsidR="004F0DB8" w:rsidRDefault="004F0DB8" w:rsidP="00EB1367">
      <w:r>
        <w:separator/>
      </w:r>
    </w:p>
  </w:footnote>
  <w:footnote w:type="continuationSeparator" w:id="0">
    <w:p w14:paraId="0B7FBB28" w14:textId="77777777" w:rsidR="004F0DB8" w:rsidRDefault="004F0DB8" w:rsidP="00EB1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DDFAF" w14:textId="77777777" w:rsidR="00D95C6A" w:rsidRDefault="00D95C6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58F00" w14:textId="77777777" w:rsidR="00A92F99" w:rsidRDefault="00A92F99">
    <w:pPr>
      <w:pStyle w:val="Intestazione"/>
    </w:pPr>
    <w:r>
      <w:rPr>
        <w:noProof/>
        <w:lang w:eastAsia="it-IT"/>
      </w:rPr>
      <w:drawing>
        <wp:anchor distT="0" distB="0" distL="114300" distR="114300" simplePos="0" relativeHeight="251658752" behindDoc="1" locked="0" layoutInCell="1" allowOverlap="1" wp14:anchorId="13A258CA" wp14:editId="563506BD">
          <wp:simplePos x="0" y="0"/>
          <wp:positionH relativeFrom="column">
            <wp:align>center</wp:align>
          </wp:positionH>
          <wp:positionV relativeFrom="paragraph">
            <wp:align>center</wp:align>
          </wp:positionV>
          <wp:extent cx="6832600" cy="829310"/>
          <wp:effectExtent l="0" t="0" r="0" b="8890"/>
          <wp:wrapNone/>
          <wp:docPr id="1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rotWithShape="1">
                  <a:blip r:embed="rId1">
                    <a:extLst>
                      <a:ext uri="{28A0092B-C50C-407E-A947-70E740481C1C}">
                        <a14:useLocalDpi xmlns:a14="http://schemas.microsoft.com/office/drawing/2010/main" val="0"/>
                      </a:ext>
                    </a:extLst>
                  </a:blip>
                  <a:srcRect b="46991"/>
                  <a:stretch/>
                </pic:blipFill>
                <pic:spPr bwMode="auto">
                  <a:xfrm>
                    <a:off x="0" y="0"/>
                    <a:ext cx="6832600" cy="82973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9D883" w14:textId="77777777" w:rsidR="00E42A31" w:rsidRDefault="00E42A31">
    <w:pPr>
      <w:pStyle w:val="Intestazione"/>
    </w:pPr>
    <w:r>
      <w:rPr>
        <w:noProof/>
        <w:lang w:eastAsia="it-IT"/>
      </w:rPr>
      <w:drawing>
        <wp:anchor distT="0" distB="0" distL="114300" distR="114300" simplePos="0" relativeHeight="251664896" behindDoc="1" locked="0" layoutInCell="1" allowOverlap="1" wp14:anchorId="65B59275" wp14:editId="01C08812">
          <wp:simplePos x="0" y="0"/>
          <wp:positionH relativeFrom="margin">
            <wp:align>center</wp:align>
          </wp:positionH>
          <wp:positionV relativeFrom="paragraph">
            <wp:posOffset>-9525</wp:posOffset>
          </wp:positionV>
          <wp:extent cx="6832600" cy="829310"/>
          <wp:effectExtent l="0" t="0" r="6350" b="8890"/>
          <wp:wrapNone/>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rotWithShape="1">
                  <a:blip r:embed="rId1">
                    <a:extLst>
                      <a:ext uri="{28A0092B-C50C-407E-A947-70E740481C1C}">
                        <a14:useLocalDpi xmlns:a14="http://schemas.microsoft.com/office/drawing/2010/main" val="0"/>
                      </a:ext>
                    </a:extLst>
                  </a:blip>
                  <a:srcRect b="46991"/>
                  <a:stretch/>
                </pic:blipFill>
                <pic:spPr bwMode="auto">
                  <a:xfrm>
                    <a:off x="0" y="0"/>
                    <a:ext cx="6832600" cy="8293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4"/>
    <w:multiLevelType w:val="multilevel"/>
    <w:tmpl w:val="00000004"/>
    <w:name w:val="WW8Num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5"/>
    <w:multiLevelType w:val="multilevel"/>
    <w:tmpl w:val="00000005"/>
    <w:name w:val="WW8Num5"/>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7"/>
    <w:multiLevelType w:val="singleLevel"/>
    <w:tmpl w:val="D272EE24"/>
    <w:name w:val="WW8Num16"/>
    <w:lvl w:ilvl="0">
      <w:start w:val="1"/>
      <w:numFmt w:val="decimal"/>
      <w:lvlText w:val="%1-"/>
      <w:lvlJc w:val="left"/>
      <w:pPr>
        <w:tabs>
          <w:tab w:val="num" w:pos="720"/>
        </w:tabs>
        <w:ind w:left="0" w:firstLine="0"/>
      </w:pPr>
      <w:rPr>
        <w:rFonts w:ascii="Century Gothic" w:hAnsi="Century Gothic" w:cs="Century Gothic" w:hint="default"/>
      </w:rPr>
    </w:lvl>
  </w:abstractNum>
  <w:abstractNum w:abstractNumId="4"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A"/>
    <w:multiLevelType w:val="multilevel"/>
    <w:tmpl w:val="9962BC2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B"/>
    <w:multiLevelType w:val="multilevel"/>
    <w:tmpl w:val="0000000B"/>
    <w:name w:val="WW8Num11"/>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6BF03DA"/>
    <w:multiLevelType w:val="hybridMultilevel"/>
    <w:tmpl w:val="89702358"/>
    <w:lvl w:ilvl="0" w:tplc="2C9498A6">
      <w:start w:val="1"/>
      <w:numFmt w:val="bullet"/>
      <w:lvlText w:val=""/>
      <w:lvlJc w:val="left"/>
      <w:pPr>
        <w:ind w:left="644" w:hanging="360"/>
      </w:pPr>
      <w:rPr>
        <w:rFonts w:ascii="Symbol" w:hAnsi="Symbol"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BF56CA9"/>
    <w:multiLevelType w:val="hybridMultilevel"/>
    <w:tmpl w:val="1CC88140"/>
    <w:lvl w:ilvl="0" w:tplc="0410000F">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C072741"/>
    <w:multiLevelType w:val="hybridMultilevel"/>
    <w:tmpl w:val="40CAD660"/>
    <w:lvl w:ilvl="0" w:tplc="0410000F">
      <w:start w:val="1"/>
      <w:numFmt w:val="decimal"/>
      <w:lvlText w:val="%1."/>
      <w:lvlJc w:val="left"/>
      <w:pPr>
        <w:ind w:left="502" w:hanging="360"/>
      </w:pPr>
    </w:lvl>
    <w:lvl w:ilvl="1" w:tplc="04100019">
      <w:start w:val="1"/>
      <w:numFmt w:val="lowerLetter"/>
      <w:lvlText w:val="%2."/>
      <w:lvlJc w:val="left"/>
      <w:pPr>
        <w:ind w:left="1222" w:hanging="360"/>
      </w:pPr>
    </w:lvl>
    <w:lvl w:ilvl="2" w:tplc="0410001B">
      <w:start w:val="1"/>
      <w:numFmt w:val="lowerRoman"/>
      <w:lvlText w:val="%3."/>
      <w:lvlJc w:val="right"/>
      <w:pPr>
        <w:ind w:left="1942" w:hanging="180"/>
      </w:pPr>
    </w:lvl>
    <w:lvl w:ilvl="3" w:tplc="0410000F">
      <w:start w:val="1"/>
      <w:numFmt w:val="decimal"/>
      <w:lvlText w:val="%4."/>
      <w:lvlJc w:val="left"/>
      <w:pPr>
        <w:ind w:left="2662" w:hanging="360"/>
      </w:pPr>
    </w:lvl>
    <w:lvl w:ilvl="4" w:tplc="04100019">
      <w:start w:val="1"/>
      <w:numFmt w:val="lowerLetter"/>
      <w:lvlText w:val="%5."/>
      <w:lvlJc w:val="left"/>
      <w:pPr>
        <w:ind w:left="3382" w:hanging="360"/>
      </w:pPr>
    </w:lvl>
    <w:lvl w:ilvl="5" w:tplc="0410001B">
      <w:start w:val="1"/>
      <w:numFmt w:val="lowerRoman"/>
      <w:lvlText w:val="%6."/>
      <w:lvlJc w:val="right"/>
      <w:pPr>
        <w:ind w:left="4102" w:hanging="180"/>
      </w:pPr>
    </w:lvl>
    <w:lvl w:ilvl="6" w:tplc="0410000F">
      <w:start w:val="1"/>
      <w:numFmt w:val="decimal"/>
      <w:lvlText w:val="%7."/>
      <w:lvlJc w:val="left"/>
      <w:pPr>
        <w:ind w:left="4822" w:hanging="360"/>
      </w:pPr>
    </w:lvl>
    <w:lvl w:ilvl="7" w:tplc="04100019">
      <w:start w:val="1"/>
      <w:numFmt w:val="lowerLetter"/>
      <w:lvlText w:val="%8."/>
      <w:lvlJc w:val="left"/>
      <w:pPr>
        <w:ind w:left="5542" w:hanging="360"/>
      </w:pPr>
    </w:lvl>
    <w:lvl w:ilvl="8" w:tplc="0410001B">
      <w:start w:val="1"/>
      <w:numFmt w:val="lowerRoman"/>
      <w:lvlText w:val="%9."/>
      <w:lvlJc w:val="right"/>
      <w:pPr>
        <w:ind w:left="6262" w:hanging="180"/>
      </w:pPr>
    </w:lvl>
  </w:abstractNum>
  <w:abstractNum w:abstractNumId="10" w15:restartNumberingAfterBreak="0">
    <w:nsid w:val="13696115"/>
    <w:multiLevelType w:val="hybridMultilevel"/>
    <w:tmpl w:val="025CC922"/>
    <w:lvl w:ilvl="0" w:tplc="0410000F">
      <w:numFmt w:val="bullet"/>
      <w:lvlText w:val="-"/>
      <w:lvlJc w:val="left"/>
      <w:pPr>
        <w:ind w:left="1004" w:hanging="360"/>
      </w:pPr>
      <w:rPr>
        <w:rFonts w:ascii="Times New Roman" w:eastAsia="Times New Roman" w:hAnsi="Times New Roman" w:cs="Times New Roman"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1" w15:restartNumberingAfterBreak="0">
    <w:nsid w:val="16085FD1"/>
    <w:multiLevelType w:val="hybridMultilevel"/>
    <w:tmpl w:val="26525CD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ABA7EFF"/>
    <w:multiLevelType w:val="hybridMultilevel"/>
    <w:tmpl w:val="A04615FA"/>
    <w:lvl w:ilvl="0" w:tplc="4F887BE0">
      <w:start w:val="5"/>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E722F44"/>
    <w:multiLevelType w:val="multilevel"/>
    <w:tmpl w:val="EEE6A99A"/>
    <w:lvl w:ilvl="0">
      <w:start w:val="1"/>
      <w:numFmt w:val="upperRoman"/>
      <w:pStyle w:val="Titolo1"/>
      <w:lvlText w:val="%1."/>
      <w:lvlJc w:val="left"/>
      <w:pPr>
        <w:ind w:left="567" w:hanging="567"/>
      </w:pPr>
      <w:rPr>
        <w:rFonts w:hint="default"/>
        <w:color w:val="A4063E"/>
      </w:rPr>
    </w:lvl>
    <w:lvl w:ilvl="1">
      <w:start w:val="1"/>
      <w:numFmt w:val="decimal"/>
      <w:pStyle w:val="Titolo2"/>
      <w:lvlText w:val="%1.%2"/>
      <w:lvlJc w:val="left"/>
      <w:pPr>
        <w:ind w:left="851" w:hanging="851"/>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14" w15:restartNumberingAfterBreak="0">
    <w:nsid w:val="23FF19C3"/>
    <w:multiLevelType w:val="hybridMultilevel"/>
    <w:tmpl w:val="E3AE3420"/>
    <w:lvl w:ilvl="0" w:tplc="04100019">
      <w:start w:val="1"/>
      <w:numFmt w:val="lowerLetter"/>
      <w:lvlText w:val="%1."/>
      <w:lvlJc w:val="left"/>
      <w:pPr>
        <w:ind w:left="928" w:hanging="360"/>
      </w:p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15" w15:restartNumberingAfterBreak="0">
    <w:nsid w:val="2471334A"/>
    <w:multiLevelType w:val="hybridMultilevel"/>
    <w:tmpl w:val="B844B9F8"/>
    <w:lvl w:ilvl="0" w:tplc="4B1017C2">
      <w:start w:val="1"/>
      <w:numFmt w:val="bullet"/>
      <w:lvlText w:val="-"/>
      <w:lvlJc w:val="left"/>
      <w:pPr>
        <w:ind w:left="502" w:hanging="360"/>
      </w:pPr>
      <w:rPr>
        <w:rFonts w:ascii="Courier New" w:hAnsi="Courier New"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6" w15:restartNumberingAfterBreak="0">
    <w:nsid w:val="26B52ACF"/>
    <w:multiLevelType w:val="hybridMultilevel"/>
    <w:tmpl w:val="E05A6EA0"/>
    <w:lvl w:ilvl="0" w:tplc="0410000F">
      <w:start w:val="1"/>
      <w:numFmt w:val="decimal"/>
      <w:lvlText w:val="%1."/>
      <w:lvlJc w:val="left"/>
      <w:pPr>
        <w:tabs>
          <w:tab w:val="num" w:pos="1425"/>
        </w:tabs>
        <w:ind w:left="1425" w:hanging="360"/>
      </w:pPr>
    </w:lvl>
    <w:lvl w:ilvl="1" w:tplc="04100019" w:tentative="1">
      <w:start w:val="1"/>
      <w:numFmt w:val="lowerLetter"/>
      <w:lvlText w:val="%2."/>
      <w:lvlJc w:val="left"/>
      <w:pPr>
        <w:tabs>
          <w:tab w:val="num" w:pos="2145"/>
        </w:tabs>
        <w:ind w:left="2145" w:hanging="360"/>
      </w:pPr>
    </w:lvl>
    <w:lvl w:ilvl="2" w:tplc="0410001B" w:tentative="1">
      <w:start w:val="1"/>
      <w:numFmt w:val="lowerRoman"/>
      <w:lvlText w:val="%3."/>
      <w:lvlJc w:val="right"/>
      <w:pPr>
        <w:tabs>
          <w:tab w:val="num" w:pos="2865"/>
        </w:tabs>
        <w:ind w:left="2865" w:hanging="180"/>
      </w:pPr>
    </w:lvl>
    <w:lvl w:ilvl="3" w:tplc="0410000F" w:tentative="1">
      <w:start w:val="1"/>
      <w:numFmt w:val="decimal"/>
      <w:lvlText w:val="%4."/>
      <w:lvlJc w:val="left"/>
      <w:pPr>
        <w:tabs>
          <w:tab w:val="num" w:pos="3585"/>
        </w:tabs>
        <w:ind w:left="3585" w:hanging="360"/>
      </w:pPr>
    </w:lvl>
    <w:lvl w:ilvl="4" w:tplc="04100019" w:tentative="1">
      <w:start w:val="1"/>
      <w:numFmt w:val="lowerLetter"/>
      <w:lvlText w:val="%5."/>
      <w:lvlJc w:val="left"/>
      <w:pPr>
        <w:tabs>
          <w:tab w:val="num" w:pos="4305"/>
        </w:tabs>
        <w:ind w:left="4305" w:hanging="360"/>
      </w:pPr>
    </w:lvl>
    <w:lvl w:ilvl="5" w:tplc="0410001B" w:tentative="1">
      <w:start w:val="1"/>
      <w:numFmt w:val="lowerRoman"/>
      <w:lvlText w:val="%6."/>
      <w:lvlJc w:val="right"/>
      <w:pPr>
        <w:tabs>
          <w:tab w:val="num" w:pos="5025"/>
        </w:tabs>
        <w:ind w:left="5025" w:hanging="180"/>
      </w:pPr>
    </w:lvl>
    <w:lvl w:ilvl="6" w:tplc="0410000F" w:tentative="1">
      <w:start w:val="1"/>
      <w:numFmt w:val="decimal"/>
      <w:lvlText w:val="%7."/>
      <w:lvlJc w:val="left"/>
      <w:pPr>
        <w:tabs>
          <w:tab w:val="num" w:pos="5745"/>
        </w:tabs>
        <w:ind w:left="5745" w:hanging="360"/>
      </w:pPr>
    </w:lvl>
    <w:lvl w:ilvl="7" w:tplc="04100019" w:tentative="1">
      <w:start w:val="1"/>
      <w:numFmt w:val="lowerLetter"/>
      <w:lvlText w:val="%8."/>
      <w:lvlJc w:val="left"/>
      <w:pPr>
        <w:tabs>
          <w:tab w:val="num" w:pos="6465"/>
        </w:tabs>
        <w:ind w:left="6465" w:hanging="360"/>
      </w:pPr>
    </w:lvl>
    <w:lvl w:ilvl="8" w:tplc="0410001B" w:tentative="1">
      <w:start w:val="1"/>
      <w:numFmt w:val="lowerRoman"/>
      <w:lvlText w:val="%9."/>
      <w:lvlJc w:val="right"/>
      <w:pPr>
        <w:tabs>
          <w:tab w:val="num" w:pos="7185"/>
        </w:tabs>
        <w:ind w:left="7185" w:hanging="180"/>
      </w:pPr>
    </w:lvl>
  </w:abstractNum>
  <w:abstractNum w:abstractNumId="17" w15:restartNumberingAfterBreak="0">
    <w:nsid w:val="275F2B7A"/>
    <w:multiLevelType w:val="hybridMultilevel"/>
    <w:tmpl w:val="13422896"/>
    <w:lvl w:ilvl="0" w:tplc="788AB822">
      <w:start w:val="1"/>
      <w:numFmt w:val="bullet"/>
      <w:lvlText w:val=""/>
      <w:lvlJc w:val="left"/>
      <w:pPr>
        <w:ind w:left="720" w:hanging="360"/>
      </w:pPr>
      <w:rPr>
        <w:rFonts w:ascii="Symbol" w:hAnsi="Symbol" w:hint="default"/>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9223D17"/>
    <w:multiLevelType w:val="hybridMultilevel"/>
    <w:tmpl w:val="CFD0D4A0"/>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29362FE3"/>
    <w:multiLevelType w:val="singleLevel"/>
    <w:tmpl w:val="AF36259E"/>
    <w:lvl w:ilvl="0">
      <w:numFmt w:val="bullet"/>
      <w:lvlText w:val="-"/>
      <w:lvlJc w:val="left"/>
      <w:pPr>
        <w:ind w:left="0" w:firstLine="0"/>
      </w:pPr>
    </w:lvl>
  </w:abstractNum>
  <w:abstractNum w:abstractNumId="20" w15:restartNumberingAfterBreak="0">
    <w:nsid w:val="2B081EDB"/>
    <w:multiLevelType w:val="hybridMultilevel"/>
    <w:tmpl w:val="8A541A50"/>
    <w:lvl w:ilvl="0" w:tplc="0410000B">
      <w:start w:val="1"/>
      <w:numFmt w:val="bullet"/>
      <w:lvlText w:val=""/>
      <w:lvlJc w:val="left"/>
      <w:pPr>
        <w:ind w:left="926" w:hanging="360"/>
      </w:pPr>
      <w:rPr>
        <w:rFonts w:ascii="Wingdings" w:hAnsi="Wingdings" w:hint="default"/>
        <w:b/>
      </w:rPr>
    </w:lvl>
    <w:lvl w:ilvl="1" w:tplc="04100003">
      <w:start w:val="1"/>
      <w:numFmt w:val="bullet"/>
      <w:lvlText w:val="o"/>
      <w:lvlJc w:val="left"/>
      <w:pPr>
        <w:ind w:left="1646" w:hanging="360"/>
      </w:pPr>
      <w:rPr>
        <w:rFonts w:ascii="Courier New" w:hAnsi="Courier New" w:cs="Courier New" w:hint="default"/>
      </w:rPr>
    </w:lvl>
    <w:lvl w:ilvl="2" w:tplc="04100005">
      <w:start w:val="1"/>
      <w:numFmt w:val="bullet"/>
      <w:lvlText w:val=""/>
      <w:lvlJc w:val="left"/>
      <w:pPr>
        <w:ind w:left="2366" w:hanging="360"/>
      </w:pPr>
      <w:rPr>
        <w:rFonts w:ascii="Wingdings" w:hAnsi="Wingdings" w:hint="default"/>
      </w:rPr>
    </w:lvl>
    <w:lvl w:ilvl="3" w:tplc="04100001">
      <w:start w:val="1"/>
      <w:numFmt w:val="bullet"/>
      <w:lvlText w:val=""/>
      <w:lvlJc w:val="left"/>
      <w:pPr>
        <w:ind w:left="3086" w:hanging="360"/>
      </w:pPr>
      <w:rPr>
        <w:rFonts w:ascii="Symbol" w:hAnsi="Symbol" w:hint="default"/>
      </w:rPr>
    </w:lvl>
    <w:lvl w:ilvl="4" w:tplc="04100003">
      <w:start w:val="1"/>
      <w:numFmt w:val="bullet"/>
      <w:lvlText w:val="o"/>
      <w:lvlJc w:val="left"/>
      <w:pPr>
        <w:ind w:left="3806" w:hanging="360"/>
      </w:pPr>
      <w:rPr>
        <w:rFonts w:ascii="Courier New" w:hAnsi="Courier New" w:cs="Courier New" w:hint="default"/>
      </w:rPr>
    </w:lvl>
    <w:lvl w:ilvl="5" w:tplc="04100005">
      <w:start w:val="1"/>
      <w:numFmt w:val="bullet"/>
      <w:lvlText w:val=""/>
      <w:lvlJc w:val="left"/>
      <w:pPr>
        <w:ind w:left="4526" w:hanging="360"/>
      </w:pPr>
      <w:rPr>
        <w:rFonts w:ascii="Wingdings" w:hAnsi="Wingdings" w:hint="default"/>
      </w:rPr>
    </w:lvl>
    <w:lvl w:ilvl="6" w:tplc="04100001">
      <w:start w:val="1"/>
      <w:numFmt w:val="bullet"/>
      <w:lvlText w:val=""/>
      <w:lvlJc w:val="left"/>
      <w:pPr>
        <w:ind w:left="5246" w:hanging="360"/>
      </w:pPr>
      <w:rPr>
        <w:rFonts w:ascii="Symbol" w:hAnsi="Symbol" w:hint="default"/>
      </w:rPr>
    </w:lvl>
    <w:lvl w:ilvl="7" w:tplc="04100003">
      <w:start w:val="1"/>
      <w:numFmt w:val="bullet"/>
      <w:lvlText w:val="o"/>
      <w:lvlJc w:val="left"/>
      <w:pPr>
        <w:ind w:left="5966" w:hanging="360"/>
      </w:pPr>
      <w:rPr>
        <w:rFonts w:ascii="Courier New" w:hAnsi="Courier New" w:cs="Courier New" w:hint="default"/>
      </w:rPr>
    </w:lvl>
    <w:lvl w:ilvl="8" w:tplc="04100005">
      <w:start w:val="1"/>
      <w:numFmt w:val="bullet"/>
      <w:lvlText w:val=""/>
      <w:lvlJc w:val="left"/>
      <w:pPr>
        <w:ind w:left="6686" w:hanging="360"/>
      </w:pPr>
      <w:rPr>
        <w:rFonts w:ascii="Wingdings" w:hAnsi="Wingdings" w:hint="default"/>
      </w:rPr>
    </w:lvl>
  </w:abstractNum>
  <w:abstractNum w:abstractNumId="21" w15:restartNumberingAfterBreak="0">
    <w:nsid w:val="34834C92"/>
    <w:multiLevelType w:val="hybridMultilevel"/>
    <w:tmpl w:val="DAF6C1DC"/>
    <w:lvl w:ilvl="0" w:tplc="0410000F">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57744DA"/>
    <w:multiLevelType w:val="hybridMultilevel"/>
    <w:tmpl w:val="43EAE7A6"/>
    <w:lvl w:ilvl="0" w:tplc="1598A67A">
      <w:numFmt w:val="bullet"/>
      <w:lvlText w:val="-"/>
      <w:lvlJc w:val="left"/>
      <w:pPr>
        <w:ind w:left="644" w:hanging="360"/>
      </w:pPr>
      <w:rPr>
        <w:rFonts w:ascii="Times New Roman" w:eastAsia="Times New Roman" w:hAnsi="Times New Roman" w:hint="default"/>
      </w:rPr>
    </w:lvl>
    <w:lvl w:ilvl="1" w:tplc="F00CC28E">
      <w:numFmt w:val="bullet"/>
      <w:lvlText w:val="-"/>
      <w:lvlJc w:val="left"/>
      <w:pPr>
        <w:tabs>
          <w:tab w:val="num" w:pos="1440"/>
        </w:tabs>
        <w:ind w:left="1440" w:hanging="360"/>
      </w:pPr>
      <w:rPr>
        <w:rFonts w:ascii="Arial" w:eastAsia="Times New Roman" w:hAnsi="Arial" w:hint="default"/>
      </w:rPr>
    </w:lvl>
    <w:lvl w:ilvl="2" w:tplc="8050237C">
      <w:numFmt w:val="bullet"/>
      <w:lvlText w:val="•"/>
      <w:lvlJc w:val="left"/>
      <w:pPr>
        <w:ind w:left="2340" w:hanging="360"/>
      </w:pPr>
      <w:rPr>
        <w:rFonts w:ascii="Times New Roman" w:eastAsia="Times New Roman" w:hAnsi="Times New Roman" w:cs="Times New Roman" w:hint="default"/>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361D38C1"/>
    <w:multiLevelType w:val="hybridMultilevel"/>
    <w:tmpl w:val="F356DC42"/>
    <w:lvl w:ilvl="0" w:tplc="4B1017C2">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794759F"/>
    <w:multiLevelType w:val="hybridMultilevel"/>
    <w:tmpl w:val="53F41860"/>
    <w:lvl w:ilvl="0" w:tplc="4B1017C2">
      <w:start w:val="1"/>
      <w:numFmt w:val="bullet"/>
      <w:lvlText w:val="-"/>
      <w:lvlJc w:val="left"/>
      <w:pPr>
        <w:ind w:left="502" w:hanging="360"/>
      </w:pPr>
      <w:rPr>
        <w:rFonts w:ascii="Courier New" w:hAnsi="Courier New"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5" w15:restartNumberingAfterBreak="0">
    <w:nsid w:val="3BE0357C"/>
    <w:multiLevelType w:val="hybridMultilevel"/>
    <w:tmpl w:val="071AECF4"/>
    <w:lvl w:ilvl="0" w:tplc="4F887BE0">
      <w:start w:val="5"/>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C0E2AB4"/>
    <w:multiLevelType w:val="hybridMultilevel"/>
    <w:tmpl w:val="E11A302A"/>
    <w:lvl w:ilvl="0" w:tplc="4B1017C2">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7B31B3"/>
    <w:multiLevelType w:val="hybridMultilevel"/>
    <w:tmpl w:val="ED06BED8"/>
    <w:lvl w:ilvl="0" w:tplc="578CF560">
      <w:start w:val="1"/>
      <w:numFmt w:val="bullet"/>
      <w:lvlText w:val=""/>
      <w:lvlJc w:val="left"/>
      <w:pPr>
        <w:ind w:left="927" w:hanging="360"/>
      </w:pPr>
      <w:rPr>
        <w:rFonts w:ascii="Symbol" w:hAnsi="Symbol" w:hint="default"/>
        <w:sz w:val="16"/>
        <w:szCs w:val="16"/>
      </w:rPr>
    </w:lvl>
    <w:lvl w:ilvl="1" w:tplc="D606232C">
      <w:numFmt w:val="bullet"/>
      <w:lvlText w:val="-"/>
      <w:lvlJc w:val="left"/>
      <w:pPr>
        <w:ind w:left="1647" w:hanging="360"/>
      </w:pPr>
      <w:rPr>
        <w:rFonts w:ascii="Calibri" w:eastAsiaTheme="minorHAnsi" w:hAnsi="Calibri" w:cs="Calibri"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8" w15:restartNumberingAfterBreak="0">
    <w:nsid w:val="4A183447"/>
    <w:multiLevelType w:val="multilevel"/>
    <w:tmpl w:val="8FFAD50A"/>
    <w:lvl w:ilvl="0">
      <w:start w:val="1"/>
      <w:numFmt w:val="decimal"/>
      <w:lvlText w:val="%1."/>
      <w:lvlJc w:val="left"/>
      <w:pPr>
        <w:ind w:left="720" w:hanging="360"/>
      </w:pPr>
      <w:rPr>
        <w:rFonts w:hint="default"/>
      </w:rPr>
    </w:lvl>
    <w:lvl w:ilvl="1">
      <w:start w:val="2"/>
      <w:numFmt w:val="decimal"/>
      <w:isLgl/>
      <w:lvlText w:val="%1.%2"/>
      <w:lvlJc w:val="left"/>
      <w:pPr>
        <w:ind w:left="4187" w:hanging="360"/>
      </w:pPr>
      <w:rPr>
        <w:rFonts w:hint="default"/>
      </w:rPr>
    </w:lvl>
    <w:lvl w:ilvl="2">
      <w:start w:val="1"/>
      <w:numFmt w:val="decimal"/>
      <w:isLgl/>
      <w:lvlText w:val="%1.%2.%3"/>
      <w:lvlJc w:val="left"/>
      <w:pPr>
        <w:ind w:left="8014" w:hanging="720"/>
      </w:pPr>
      <w:rPr>
        <w:rFonts w:hint="default"/>
      </w:rPr>
    </w:lvl>
    <w:lvl w:ilvl="3">
      <w:start w:val="1"/>
      <w:numFmt w:val="decimal"/>
      <w:isLgl/>
      <w:lvlText w:val="%1.%2.%3.%4"/>
      <w:lvlJc w:val="left"/>
      <w:pPr>
        <w:ind w:left="11481" w:hanging="720"/>
      </w:pPr>
      <w:rPr>
        <w:rFonts w:hint="default"/>
      </w:rPr>
    </w:lvl>
    <w:lvl w:ilvl="4">
      <w:start w:val="1"/>
      <w:numFmt w:val="decimal"/>
      <w:isLgl/>
      <w:lvlText w:val="%1.%2.%3.%4.%5"/>
      <w:lvlJc w:val="left"/>
      <w:pPr>
        <w:ind w:left="15308" w:hanging="1080"/>
      </w:pPr>
      <w:rPr>
        <w:rFonts w:hint="default"/>
      </w:rPr>
    </w:lvl>
    <w:lvl w:ilvl="5">
      <w:start w:val="1"/>
      <w:numFmt w:val="decimal"/>
      <w:isLgl/>
      <w:lvlText w:val="%1.%2.%3.%4.%5.%6"/>
      <w:lvlJc w:val="left"/>
      <w:pPr>
        <w:ind w:left="18775" w:hanging="1080"/>
      </w:pPr>
      <w:rPr>
        <w:rFonts w:hint="default"/>
      </w:rPr>
    </w:lvl>
    <w:lvl w:ilvl="6">
      <w:start w:val="1"/>
      <w:numFmt w:val="decimal"/>
      <w:isLgl/>
      <w:lvlText w:val="%1.%2.%3.%4.%5.%6.%7"/>
      <w:lvlJc w:val="left"/>
      <w:pPr>
        <w:ind w:left="22602" w:hanging="1440"/>
      </w:pPr>
      <w:rPr>
        <w:rFonts w:hint="default"/>
      </w:rPr>
    </w:lvl>
    <w:lvl w:ilvl="7">
      <w:start w:val="1"/>
      <w:numFmt w:val="decimal"/>
      <w:isLgl/>
      <w:lvlText w:val="%1.%2.%3.%4.%5.%6.%7.%8"/>
      <w:lvlJc w:val="left"/>
      <w:pPr>
        <w:ind w:left="26069" w:hanging="1440"/>
      </w:pPr>
      <w:rPr>
        <w:rFonts w:hint="default"/>
      </w:rPr>
    </w:lvl>
    <w:lvl w:ilvl="8">
      <w:start w:val="1"/>
      <w:numFmt w:val="decimal"/>
      <w:isLgl/>
      <w:lvlText w:val="%1.%2.%3.%4.%5.%6.%7.%8.%9"/>
      <w:lvlJc w:val="left"/>
      <w:pPr>
        <w:ind w:left="29896" w:hanging="1800"/>
      </w:pPr>
      <w:rPr>
        <w:rFonts w:hint="default"/>
      </w:rPr>
    </w:lvl>
  </w:abstractNum>
  <w:abstractNum w:abstractNumId="29" w15:restartNumberingAfterBreak="0">
    <w:nsid w:val="4D3E0F47"/>
    <w:multiLevelType w:val="multilevel"/>
    <w:tmpl w:val="9962BC2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57046ABB"/>
    <w:multiLevelType w:val="hybridMultilevel"/>
    <w:tmpl w:val="AFCE01A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61497AD9"/>
    <w:multiLevelType w:val="hybridMultilevel"/>
    <w:tmpl w:val="9BB61F2C"/>
    <w:lvl w:ilvl="0" w:tplc="04100011">
      <w:start w:val="1"/>
      <w:numFmt w:val="decimal"/>
      <w:lvlText w:val="%1)"/>
      <w:lvlJc w:val="left"/>
      <w:pPr>
        <w:tabs>
          <w:tab w:val="num" w:pos="720"/>
        </w:tabs>
        <w:ind w:left="720" w:hanging="360"/>
      </w:pPr>
    </w:lvl>
    <w:lvl w:ilvl="1" w:tplc="04100019">
      <w:start w:val="1"/>
      <w:numFmt w:val="lowerLetter"/>
      <w:lvlText w:val="%2."/>
      <w:lvlJc w:val="left"/>
      <w:pPr>
        <w:tabs>
          <w:tab w:val="num" w:pos="644"/>
        </w:tabs>
        <w:ind w:left="644" w:hanging="360"/>
      </w:pPr>
    </w:lvl>
    <w:lvl w:ilvl="2" w:tplc="0410000F">
      <w:start w:val="1"/>
      <w:numFmt w:val="decimal"/>
      <w:lvlText w:val="%3."/>
      <w:lvlJc w:val="left"/>
      <w:pPr>
        <w:tabs>
          <w:tab w:val="num" w:pos="2340"/>
        </w:tabs>
        <w:ind w:left="2340" w:hanging="360"/>
      </w:pPr>
    </w:lvl>
    <w:lvl w:ilvl="3" w:tplc="04100019">
      <w:start w:val="1"/>
      <w:numFmt w:val="lowerLetter"/>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63E10B86"/>
    <w:multiLevelType w:val="hybridMultilevel"/>
    <w:tmpl w:val="2DFCA54C"/>
    <w:lvl w:ilvl="0" w:tplc="0410000D">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33" w15:restartNumberingAfterBreak="0">
    <w:nsid w:val="64194FB2"/>
    <w:multiLevelType w:val="hybridMultilevel"/>
    <w:tmpl w:val="75E2F874"/>
    <w:lvl w:ilvl="0" w:tplc="04100017">
      <w:start w:val="1"/>
      <w:numFmt w:val="lowerLetter"/>
      <w:lvlText w:val="%1)"/>
      <w:lvlJc w:val="left"/>
      <w:pPr>
        <w:tabs>
          <w:tab w:val="num" w:pos="720"/>
        </w:tabs>
        <w:ind w:left="720" w:hanging="360"/>
      </w:pPr>
    </w:lvl>
    <w:lvl w:ilvl="1" w:tplc="04100011">
      <w:start w:val="1"/>
      <w:numFmt w:val="decimal"/>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653037AC"/>
    <w:multiLevelType w:val="hybridMultilevel"/>
    <w:tmpl w:val="EE40A0A8"/>
    <w:lvl w:ilvl="0" w:tplc="4B1017C2">
      <w:start w:val="1"/>
      <w:numFmt w:val="bullet"/>
      <w:lvlText w:val="-"/>
      <w:lvlJc w:val="left"/>
      <w:pPr>
        <w:ind w:left="502" w:hanging="360"/>
      </w:pPr>
      <w:rPr>
        <w:rFonts w:ascii="Courier New" w:hAnsi="Courier New"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35" w15:restartNumberingAfterBreak="0">
    <w:nsid w:val="6CDF69B6"/>
    <w:multiLevelType w:val="hybridMultilevel"/>
    <w:tmpl w:val="622474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F0C5EA2"/>
    <w:multiLevelType w:val="hybridMultilevel"/>
    <w:tmpl w:val="59B85AFE"/>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7" w15:restartNumberingAfterBreak="0">
    <w:nsid w:val="6F654F9B"/>
    <w:multiLevelType w:val="hybridMultilevel"/>
    <w:tmpl w:val="55C6058C"/>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38" w15:restartNumberingAfterBreak="0">
    <w:nsid w:val="7046023C"/>
    <w:multiLevelType w:val="hybridMultilevel"/>
    <w:tmpl w:val="018A844A"/>
    <w:lvl w:ilvl="0" w:tplc="04100011">
      <w:start w:val="1"/>
      <w:numFmt w:val="decimal"/>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9" w15:restartNumberingAfterBreak="0">
    <w:nsid w:val="70BF2862"/>
    <w:multiLevelType w:val="hybridMultilevel"/>
    <w:tmpl w:val="E1947AE4"/>
    <w:lvl w:ilvl="0" w:tplc="1598A67A">
      <w:numFmt w:val="bullet"/>
      <w:lvlText w:val="-"/>
      <w:lvlJc w:val="left"/>
      <w:pPr>
        <w:ind w:left="694" w:hanging="360"/>
      </w:pPr>
      <w:rPr>
        <w:rFonts w:ascii="Times New Roman" w:eastAsia="Times New Roman" w:hAnsi="Times New Roman"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40" w15:restartNumberingAfterBreak="0">
    <w:nsid w:val="73AC5EA0"/>
    <w:multiLevelType w:val="hybridMultilevel"/>
    <w:tmpl w:val="F496C13C"/>
    <w:lvl w:ilvl="0" w:tplc="B75E2D7C">
      <w:start w:val="1"/>
      <w:numFmt w:val="decimal"/>
      <w:lvlText w:val="%1-"/>
      <w:lvlJc w:val="left"/>
      <w:pPr>
        <w:ind w:left="360" w:hanging="360"/>
      </w:pPr>
      <w:rPr>
        <w:rFonts w:ascii="Century Gothic" w:hAnsi="Century Gothic" w:cs="Century Gothic" w:hint="default"/>
        <w:sz w:val="20"/>
        <w:szCs w:val="20"/>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41" w15:restartNumberingAfterBreak="0">
    <w:nsid w:val="73D163FA"/>
    <w:multiLevelType w:val="hybridMultilevel"/>
    <w:tmpl w:val="90D0DF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7D445CF"/>
    <w:multiLevelType w:val="hybridMultilevel"/>
    <w:tmpl w:val="AC862554"/>
    <w:lvl w:ilvl="0" w:tplc="4B1017C2">
      <w:start w:val="1"/>
      <w:numFmt w:val="bullet"/>
      <w:lvlText w:val="-"/>
      <w:lvlJc w:val="left"/>
      <w:pPr>
        <w:ind w:left="360" w:hanging="360"/>
      </w:pPr>
      <w:rPr>
        <w:rFonts w:ascii="Courier New" w:hAnsi="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3" w15:restartNumberingAfterBreak="0">
    <w:nsid w:val="7A2B14B4"/>
    <w:multiLevelType w:val="hybridMultilevel"/>
    <w:tmpl w:val="CB46DFFE"/>
    <w:lvl w:ilvl="0" w:tplc="70B8CA28">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74240811">
    <w:abstractNumId w:val="12"/>
  </w:num>
  <w:num w:numId="2" w16cid:durableId="2068911983">
    <w:abstractNumId w:val="25"/>
  </w:num>
  <w:num w:numId="3" w16cid:durableId="1238636893">
    <w:abstractNumId w:val="22"/>
  </w:num>
  <w:num w:numId="4" w16cid:durableId="1031220879">
    <w:abstractNumId w:val="41"/>
  </w:num>
  <w:num w:numId="5" w16cid:durableId="1094784744">
    <w:abstractNumId w:val="28"/>
  </w:num>
  <w:num w:numId="6" w16cid:durableId="842473137">
    <w:abstractNumId w:val="30"/>
  </w:num>
  <w:num w:numId="7" w16cid:durableId="1109155140">
    <w:abstractNumId w:val="13"/>
  </w:num>
  <w:num w:numId="8" w16cid:durableId="1316568562">
    <w:abstractNumId w:val="37"/>
  </w:num>
  <w:num w:numId="9" w16cid:durableId="1217204860">
    <w:abstractNumId w:val="36"/>
  </w:num>
  <w:num w:numId="10" w16cid:durableId="540091157">
    <w:abstractNumId w:val="8"/>
  </w:num>
  <w:num w:numId="11" w16cid:durableId="2087602877">
    <w:abstractNumId w:val="43"/>
  </w:num>
  <w:num w:numId="12" w16cid:durableId="315915816">
    <w:abstractNumId w:val="10"/>
  </w:num>
  <w:num w:numId="13" w16cid:durableId="1831092931">
    <w:abstractNumId w:val="21"/>
  </w:num>
  <w:num w:numId="14" w16cid:durableId="160589075">
    <w:abstractNumId w:val="39"/>
  </w:num>
  <w:num w:numId="15" w16cid:durableId="286355977">
    <w:abstractNumId w:val="27"/>
  </w:num>
  <w:num w:numId="16" w16cid:durableId="789006772">
    <w:abstractNumId w:val="7"/>
  </w:num>
  <w:num w:numId="17" w16cid:durableId="1729838269">
    <w:abstractNumId w:val="17"/>
  </w:num>
  <w:num w:numId="18" w16cid:durableId="91246069">
    <w:abstractNumId w:val="18"/>
  </w:num>
  <w:num w:numId="19" w16cid:durableId="332070972">
    <w:abstractNumId w:val="33"/>
  </w:num>
  <w:num w:numId="20" w16cid:durableId="1664507081">
    <w:abstractNumId w:val="31"/>
  </w:num>
  <w:num w:numId="21" w16cid:durableId="1143932818">
    <w:abstractNumId w:val="16"/>
  </w:num>
  <w:num w:numId="22" w16cid:durableId="1616256991">
    <w:abstractNumId w:val="26"/>
  </w:num>
  <w:num w:numId="23" w16cid:durableId="472256398">
    <w:abstractNumId w:val="24"/>
  </w:num>
  <w:num w:numId="24" w16cid:durableId="1340962516">
    <w:abstractNumId w:val="42"/>
  </w:num>
  <w:num w:numId="25" w16cid:durableId="16279268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747017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1705535">
    <w:abstractNumId w:val="20"/>
  </w:num>
  <w:num w:numId="28" w16cid:durableId="2077120431">
    <w:abstractNumId w:val="3"/>
    <w:lvlOverride w:ilvl="0">
      <w:startOverride w:val="1"/>
    </w:lvlOverride>
  </w:num>
  <w:num w:numId="29" w16cid:durableId="1886141705">
    <w:abstractNumId w:val="19"/>
  </w:num>
  <w:num w:numId="30" w16cid:durableId="407001834">
    <w:abstractNumId w:val="32"/>
  </w:num>
  <w:num w:numId="31" w16cid:durableId="760031697">
    <w:abstractNumId w:val="0"/>
  </w:num>
  <w:num w:numId="32" w16cid:durableId="664430982">
    <w:abstractNumId w:val="1"/>
  </w:num>
  <w:num w:numId="33" w16cid:durableId="1715304194">
    <w:abstractNumId w:val="2"/>
  </w:num>
  <w:num w:numId="34" w16cid:durableId="930359051">
    <w:abstractNumId w:val="3"/>
  </w:num>
  <w:num w:numId="35" w16cid:durableId="584800886">
    <w:abstractNumId w:val="4"/>
  </w:num>
  <w:num w:numId="36" w16cid:durableId="1439838418">
    <w:abstractNumId w:val="5"/>
  </w:num>
  <w:num w:numId="37" w16cid:durableId="2031491505">
    <w:abstractNumId w:val="6"/>
  </w:num>
  <w:num w:numId="38" w16cid:durableId="965813684">
    <w:abstractNumId w:val="11"/>
  </w:num>
  <w:num w:numId="39" w16cid:durableId="1041173532">
    <w:abstractNumId w:val="23"/>
  </w:num>
  <w:num w:numId="40" w16cid:durableId="1055935149">
    <w:abstractNumId w:val="15"/>
  </w:num>
  <w:num w:numId="41" w16cid:durableId="1322662739">
    <w:abstractNumId w:val="29"/>
  </w:num>
  <w:num w:numId="42" w16cid:durableId="1701202517">
    <w:abstractNumId w:val="38"/>
  </w:num>
  <w:num w:numId="43" w16cid:durableId="504782926">
    <w:abstractNumId w:val="35"/>
  </w:num>
  <w:num w:numId="44" w16cid:durableId="601036097">
    <w:abstractNumId w:val="14"/>
  </w:num>
  <w:num w:numId="45" w16cid:durableId="1732997830">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02"/>
    <w:rsid w:val="0001078E"/>
    <w:rsid w:val="0001142F"/>
    <w:rsid w:val="00011DD0"/>
    <w:rsid w:val="0002150A"/>
    <w:rsid w:val="000328D8"/>
    <w:rsid w:val="00035A9C"/>
    <w:rsid w:val="00042980"/>
    <w:rsid w:val="000432E8"/>
    <w:rsid w:val="00056A5D"/>
    <w:rsid w:val="00057BA6"/>
    <w:rsid w:val="00061F01"/>
    <w:rsid w:val="00063F0E"/>
    <w:rsid w:val="00064CED"/>
    <w:rsid w:val="00075D37"/>
    <w:rsid w:val="0008381F"/>
    <w:rsid w:val="00086A52"/>
    <w:rsid w:val="00093B76"/>
    <w:rsid w:val="000A7B9E"/>
    <w:rsid w:val="000B491B"/>
    <w:rsid w:val="000B7F00"/>
    <w:rsid w:val="000C1B79"/>
    <w:rsid w:val="000D40BA"/>
    <w:rsid w:val="000D429F"/>
    <w:rsid w:val="000D637B"/>
    <w:rsid w:val="000D7395"/>
    <w:rsid w:val="000E4194"/>
    <w:rsid w:val="000F1997"/>
    <w:rsid w:val="001039CA"/>
    <w:rsid w:val="00105513"/>
    <w:rsid w:val="00112EBB"/>
    <w:rsid w:val="00116E5C"/>
    <w:rsid w:val="001233BE"/>
    <w:rsid w:val="00131307"/>
    <w:rsid w:val="001318F6"/>
    <w:rsid w:val="001326C1"/>
    <w:rsid w:val="00142798"/>
    <w:rsid w:val="00155DF3"/>
    <w:rsid w:val="00155E1D"/>
    <w:rsid w:val="001618E3"/>
    <w:rsid w:val="00165E5D"/>
    <w:rsid w:val="001720AC"/>
    <w:rsid w:val="0017624E"/>
    <w:rsid w:val="0017736B"/>
    <w:rsid w:val="001A24C4"/>
    <w:rsid w:val="001A5D2E"/>
    <w:rsid w:val="001B31A2"/>
    <w:rsid w:val="001C0C4F"/>
    <w:rsid w:val="001C3AE9"/>
    <w:rsid w:val="001F56E3"/>
    <w:rsid w:val="0020563F"/>
    <w:rsid w:val="0021361A"/>
    <w:rsid w:val="00215E0F"/>
    <w:rsid w:val="0023111B"/>
    <w:rsid w:val="00233958"/>
    <w:rsid w:val="00233C06"/>
    <w:rsid w:val="00235075"/>
    <w:rsid w:val="00236D51"/>
    <w:rsid w:val="0023742F"/>
    <w:rsid w:val="0024196D"/>
    <w:rsid w:val="00241BDA"/>
    <w:rsid w:val="0024459C"/>
    <w:rsid w:val="00244CED"/>
    <w:rsid w:val="0024564B"/>
    <w:rsid w:val="00250644"/>
    <w:rsid w:val="00252353"/>
    <w:rsid w:val="00266177"/>
    <w:rsid w:val="0027561B"/>
    <w:rsid w:val="00280178"/>
    <w:rsid w:val="00280957"/>
    <w:rsid w:val="002855B4"/>
    <w:rsid w:val="002876EA"/>
    <w:rsid w:val="002877B7"/>
    <w:rsid w:val="00291236"/>
    <w:rsid w:val="002A184D"/>
    <w:rsid w:val="002A2F5B"/>
    <w:rsid w:val="002A7A94"/>
    <w:rsid w:val="002D73D1"/>
    <w:rsid w:val="002F0EF7"/>
    <w:rsid w:val="002F2408"/>
    <w:rsid w:val="002F5FA8"/>
    <w:rsid w:val="003060D5"/>
    <w:rsid w:val="00306DFA"/>
    <w:rsid w:val="00316836"/>
    <w:rsid w:val="00334482"/>
    <w:rsid w:val="003473C4"/>
    <w:rsid w:val="00365426"/>
    <w:rsid w:val="00367AC5"/>
    <w:rsid w:val="00371B74"/>
    <w:rsid w:val="003B0803"/>
    <w:rsid w:val="003C47CE"/>
    <w:rsid w:val="003D2C2F"/>
    <w:rsid w:val="003E02AB"/>
    <w:rsid w:val="003E1029"/>
    <w:rsid w:val="003E1928"/>
    <w:rsid w:val="003E645D"/>
    <w:rsid w:val="003F00FC"/>
    <w:rsid w:val="003F2DC3"/>
    <w:rsid w:val="003F5A54"/>
    <w:rsid w:val="0040091F"/>
    <w:rsid w:val="00423EF4"/>
    <w:rsid w:val="00427D92"/>
    <w:rsid w:val="00431BFC"/>
    <w:rsid w:val="004429C7"/>
    <w:rsid w:val="00444EB6"/>
    <w:rsid w:val="0046268D"/>
    <w:rsid w:val="0046324E"/>
    <w:rsid w:val="00464085"/>
    <w:rsid w:val="00471E81"/>
    <w:rsid w:val="00476AF8"/>
    <w:rsid w:val="00484167"/>
    <w:rsid w:val="00490CDA"/>
    <w:rsid w:val="00492E0C"/>
    <w:rsid w:val="00494362"/>
    <w:rsid w:val="004A3EB7"/>
    <w:rsid w:val="004C3823"/>
    <w:rsid w:val="004C6852"/>
    <w:rsid w:val="004F0DB8"/>
    <w:rsid w:val="004F2721"/>
    <w:rsid w:val="004F6810"/>
    <w:rsid w:val="00506ABE"/>
    <w:rsid w:val="00507401"/>
    <w:rsid w:val="0051191D"/>
    <w:rsid w:val="00525F09"/>
    <w:rsid w:val="005269D0"/>
    <w:rsid w:val="00535C7C"/>
    <w:rsid w:val="00541C84"/>
    <w:rsid w:val="005504DA"/>
    <w:rsid w:val="00550DE5"/>
    <w:rsid w:val="005556F5"/>
    <w:rsid w:val="005731BC"/>
    <w:rsid w:val="00586B48"/>
    <w:rsid w:val="00595402"/>
    <w:rsid w:val="005A0919"/>
    <w:rsid w:val="005A0B42"/>
    <w:rsid w:val="005A1F24"/>
    <w:rsid w:val="005A5C2A"/>
    <w:rsid w:val="005C1F06"/>
    <w:rsid w:val="005C2375"/>
    <w:rsid w:val="005C6BF6"/>
    <w:rsid w:val="005C7469"/>
    <w:rsid w:val="005D4A75"/>
    <w:rsid w:val="005E1B72"/>
    <w:rsid w:val="005E7C29"/>
    <w:rsid w:val="0060567C"/>
    <w:rsid w:val="00607A85"/>
    <w:rsid w:val="00613196"/>
    <w:rsid w:val="0061396C"/>
    <w:rsid w:val="0065347D"/>
    <w:rsid w:val="00666FF4"/>
    <w:rsid w:val="00674E13"/>
    <w:rsid w:val="00680057"/>
    <w:rsid w:val="00681611"/>
    <w:rsid w:val="0068797A"/>
    <w:rsid w:val="006A18C6"/>
    <w:rsid w:val="006A7AAE"/>
    <w:rsid w:val="006B11A9"/>
    <w:rsid w:val="006B4CDF"/>
    <w:rsid w:val="006B5440"/>
    <w:rsid w:val="006C719D"/>
    <w:rsid w:val="006E4775"/>
    <w:rsid w:val="007077C6"/>
    <w:rsid w:val="0071490A"/>
    <w:rsid w:val="007229F4"/>
    <w:rsid w:val="007248C0"/>
    <w:rsid w:val="00732741"/>
    <w:rsid w:val="00736924"/>
    <w:rsid w:val="007371BE"/>
    <w:rsid w:val="007408EF"/>
    <w:rsid w:val="007663B5"/>
    <w:rsid w:val="007710A9"/>
    <w:rsid w:val="00774589"/>
    <w:rsid w:val="007820FA"/>
    <w:rsid w:val="00782183"/>
    <w:rsid w:val="007858F3"/>
    <w:rsid w:val="00786C07"/>
    <w:rsid w:val="00796E86"/>
    <w:rsid w:val="007A3524"/>
    <w:rsid w:val="007A6EE0"/>
    <w:rsid w:val="007B1242"/>
    <w:rsid w:val="007B5861"/>
    <w:rsid w:val="007B7AA2"/>
    <w:rsid w:val="007D791C"/>
    <w:rsid w:val="007E78C1"/>
    <w:rsid w:val="007F68BA"/>
    <w:rsid w:val="007F7C50"/>
    <w:rsid w:val="00802ED0"/>
    <w:rsid w:val="00813991"/>
    <w:rsid w:val="00820BC9"/>
    <w:rsid w:val="00826F01"/>
    <w:rsid w:val="00837D93"/>
    <w:rsid w:val="00846677"/>
    <w:rsid w:val="008505FF"/>
    <w:rsid w:val="00851222"/>
    <w:rsid w:val="0086708C"/>
    <w:rsid w:val="00870A27"/>
    <w:rsid w:val="00874134"/>
    <w:rsid w:val="00874AB2"/>
    <w:rsid w:val="00876A31"/>
    <w:rsid w:val="00881E30"/>
    <w:rsid w:val="00884FFC"/>
    <w:rsid w:val="00892677"/>
    <w:rsid w:val="00893E87"/>
    <w:rsid w:val="008952C6"/>
    <w:rsid w:val="008971B1"/>
    <w:rsid w:val="00897C29"/>
    <w:rsid w:val="008A32C9"/>
    <w:rsid w:val="008A49B8"/>
    <w:rsid w:val="008A5207"/>
    <w:rsid w:val="008A59DA"/>
    <w:rsid w:val="008A7AC9"/>
    <w:rsid w:val="008B414D"/>
    <w:rsid w:val="008B6F28"/>
    <w:rsid w:val="008C0609"/>
    <w:rsid w:val="008E1CD8"/>
    <w:rsid w:val="008E6389"/>
    <w:rsid w:val="008F0AC6"/>
    <w:rsid w:val="008F3C1D"/>
    <w:rsid w:val="00900DD5"/>
    <w:rsid w:val="00900DDA"/>
    <w:rsid w:val="00902ABF"/>
    <w:rsid w:val="009154EE"/>
    <w:rsid w:val="00916682"/>
    <w:rsid w:val="00916B38"/>
    <w:rsid w:val="0091752A"/>
    <w:rsid w:val="00920DC1"/>
    <w:rsid w:val="009278E6"/>
    <w:rsid w:val="009769CF"/>
    <w:rsid w:val="00977E59"/>
    <w:rsid w:val="009839CA"/>
    <w:rsid w:val="00984744"/>
    <w:rsid w:val="00985422"/>
    <w:rsid w:val="00987846"/>
    <w:rsid w:val="0099563A"/>
    <w:rsid w:val="009B086C"/>
    <w:rsid w:val="009B307A"/>
    <w:rsid w:val="009B68F8"/>
    <w:rsid w:val="009C477C"/>
    <w:rsid w:val="009E1C32"/>
    <w:rsid w:val="009E3E69"/>
    <w:rsid w:val="009E486A"/>
    <w:rsid w:val="00A142CC"/>
    <w:rsid w:val="00A27D12"/>
    <w:rsid w:val="00A54378"/>
    <w:rsid w:val="00A55D92"/>
    <w:rsid w:val="00A64378"/>
    <w:rsid w:val="00A92F99"/>
    <w:rsid w:val="00A95C53"/>
    <w:rsid w:val="00AA2C9C"/>
    <w:rsid w:val="00AA54AB"/>
    <w:rsid w:val="00AC6CB7"/>
    <w:rsid w:val="00AC6E2E"/>
    <w:rsid w:val="00AD2D38"/>
    <w:rsid w:val="00AF4AD6"/>
    <w:rsid w:val="00B02DEF"/>
    <w:rsid w:val="00B03C46"/>
    <w:rsid w:val="00B0451F"/>
    <w:rsid w:val="00B1522D"/>
    <w:rsid w:val="00B334FB"/>
    <w:rsid w:val="00B4218B"/>
    <w:rsid w:val="00B47E96"/>
    <w:rsid w:val="00B55053"/>
    <w:rsid w:val="00B557FF"/>
    <w:rsid w:val="00B56D4B"/>
    <w:rsid w:val="00B63209"/>
    <w:rsid w:val="00B67FD8"/>
    <w:rsid w:val="00B7030B"/>
    <w:rsid w:val="00BB3B8E"/>
    <w:rsid w:val="00BD195E"/>
    <w:rsid w:val="00BD795F"/>
    <w:rsid w:val="00BD7C9D"/>
    <w:rsid w:val="00BE1CAA"/>
    <w:rsid w:val="00BE655E"/>
    <w:rsid w:val="00BE7657"/>
    <w:rsid w:val="00BF0F4B"/>
    <w:rsid w:val="00C05033"/>
    <w:rsid w:val="00C06FFE"/>
    <w:rsid w:val="00C22C52"/>
    <w:rsid w:val="00C236EF"/>
    <w:rsid w:val="00C30991"/>
    <w:rsid w:val="00C314AE"/>
    <w:rsid w:val="00C31BEF"/>
    <w:rsid w:val="00C37DE3"/>
    <w:rsid w:val="00C4087A"/>
    <w:rsid w:val="00C443EA"/>
    <w:rsid w:val="00C4755A"/>
    <w:rsid w:val="00C506DD"/>
    <w:rsid w:val="00C50841"/>
    <w:rsid w:val="00C51E28"/>
    <w:rsid w:val="00C55E75"/>
    <w:rsid w:val="00C60107"/>
    <w:rsid w:val="00C61B03"/>
    <w:rsid w:val="00C71887"/>
    <w:rsid w:val="00C82649"/>
    <w:rsid w:val="00C97973"/>
    <w:rsid w:val="00CB2FB8"/>
    <w:rsid w:val="00CC55CD"/>
    <w:rsid w:val="00CD0C15"/>
    <w:rsid w:val="00CD3531"/>
    <w:rsid w:val="00CD4041"/>
    <w:rsid w:val="00CE5459"/>
    <w:rsid w:val="00CE6ECB"/>
    <w:rsid w:val="00CF41CF"/>
    <w:rsid w:val="00D1274B"/>
    <w:rsid w:val="00D14642"/>
    <w:rsid w:val="00D16197"/>
    <w:rsid w:val="00D2752F"/>
    <w:rsid w:val="00D306EA"/>
    <w:rsid w:val="00D321E6"/>
    <w:rsid w:val="00D40516"/>
    <w:rsid w:val="00D44216"/>
    <w:rsid w:val="00D4644C"/>
    <w:rsid w:val="00D47D3A"/>
    <w:rsid w:val="00D95C6A"/>
    <w:rsid w:val="00DA2E47"/>
    <w:rsid w:val="00DB07CE"/>
    <w:rsid w:val="00DB5662"/>
    <w:rsid w:val="00DB5A50"/>
    <w:rsid w:val="00DE3EAA"/>
    <w:rsid w:val="00DE4D52"/>
    <w:rsid w:val="00DF638E"/>
    <w:rsid w:val="00E131CC"/>
    <w:rsid w:val="00E13CD5"/>
    <w:rsid w:val="00E23FFA"/>
    <w:rsid w:val="00E25D0B"/>
    <w:rsid w:val="00E35A3B"/>
    <w:rsid w:val="00E420F8"/>
    <w:rsid w:val="00E42A31"/>
    <w:rsid w:val="00E446F2"/>
    <w:rsid w:val="00E5417E"/>
    <w:rsid w:val="00E600A9"/>
    <w:rsid w:val="00E679FC"/>
    <w:rsid w:val="00E9408C"/>
    <w:rsid w:val="00EA5C69"/>
    <w:rsid w:val="00EA7FAC"/>
    <w:rsid w:val="00EB1367"/>
    <w:rsid w:val="00EB6B7F"/>
    <w:rsid w:val="00EB6E36"/>
    <w:rsid w:val="00EC0B81"/>
    <w:rsid w:val="00EC6D3C"/>
    <w:rsid w:val="00ED1169"/>
    <w:rsid w:val="00EE2CD4"/>
    <w:rsid w:val="00EE3FE3"/>
    <w:rsid w:val="00F026FF"/>
    <w:rsid w:val="00F12E7E"/>
    <w:rsid w:val="00F20268"/>
    <w:rsid w:val="00F238EC"/>
    <w:rsid w:val="00F3491B"/>
    <w:rsid w:val="00F43026"/>
    <w:rsid w:val="00F66D1F"/>
    <w:rsid w:val="00F7118C"/>
    <w:rsid w:val="00F72ACC"/>
    <w:rsid w:val="00F80F84"/>
    <w:rsid w:val="00F80FA7"/>
    <w:rsid w:val="00F878A2"/>
    <w:rsid w:val="00F92130"/>
    <w:rsid w:val="00F9349A"/>
    <w:rsid w:val="00FA02C9"/>
    <w:rsid w:val="00FB2FD5"/>
    <w:rsid w:val="00FB69AC"/>
    <w:rsid w:val="00FB7146"/>
    <w:rsid w:val="00FD0EE2"/>
    <w:rsid w:val="00FD2691"/>
    <w:rsid w:val="00FE1C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B1E0F"/>
  <w15:docId w15:val="{7C9FE27A-A332-4499-8211-D4A701EE9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eastAsia="en-US"/>
    </w:rPr>
  </w:style>
  <w:style w:type="paragraph" w:styleId="Titolo1">
    <w:name w:val="heading 1"/>
    <w:basedOn w:val="Normale"/>
    <w:link w:val="Titolo1Carattere"/>
    <w:autoRedefine/>
    <w:uiPriority w:val="2"/>
    <w:qFormat/>
    <w:rsid w:val="00F12E7E"/>
    <w:pPr>
      <w:keepNext/>
      <w:numPr>
        <w:numId w:val="7"/>
      </w:numPr>
      <w:tabs>
        <w:tab w:val="left" w:pos="567"/>
      </w:tabs>
      <w:spacing w:after="240"/>
      <w:outlineLvl w:val="0"/>
    </w:pPr>
    <w:rPr>
      <w:rFonts w:asciiTheme="majorHAnsi" w:eastAsia="Times New Roman" w:hAnsiTheme="majorHAnsi"/>
      <w:b/>
      <w:color w:val="002060"/>
      <w:sz w:val="36"/>
    </w:rPr>
  </w:style>
  <w:style w:type="paragraph" w:styleId="Titolo2">
    <w:name w:val="heading 2"/>
    <w:next w:val="Normale"/>
    <w:link w:val="Titolo2Carattere"/>
    <w:autoRedefine/>
    <w:uiPriority w:val="9"/>
    <w:unhideWhenUsed/>
    <w:qFormat/>
    <w:rsid w:val="00C4755A"/>
    <w:pPr>
      <w:keepNext/>
      <w:keepLines/>
      <w:numPr>
        <w:ilvl w:val="1"/>
        <w:numId w:val="7"/>
      </w:numPr>
      <w:tabs>
        <w:tab w:val="left" w:pos="567"/>
      </w:tabs>
      <w:spacing w:before="360" w:after="120" w:line="360" w:lineRule="exact"/>
      <w:outlineLvl w:val="1"/>
    </w:pPr>
    <w:rPr>
      <w:rFonts w:asciiTheme="majorHAnsi" w:eastAsiaTheme="majorEastAsia" w:hAnsiTheme="majorHAnsi" w:cstheme="majorBidi"/>
      <w:b/>
      <w:color w:val="2E74B5" w:themeColor="accent1" w:themeShade="BF"/>
      <w:sz w:val="26"/>
      <w:szCs w:val="26"/>
      <w:lang w:eastAsia="en-US"/>
    </w:rPr>
  </w:style>
  <w:style w:type="paragraph" w:styleId="Titolo3">
    <w:name w:val="heading 3"/>
    <w:basedOn w:val="Normale"/>
    <w:next w:val="Normale"/>
    <w:link w:val="Titolo3Carattere"/>
    <w:uiPriority w:val="9"/>
    <w:unhideWhenUsed/>
    <w:qFormat/>
    <w:rsid w:val="00786C07"/>
    <w:pPr>
      <w:keepNext/>
      <w:keepLines/>
      <w:numPr>
        <w:ilvl w:val="2"/>
        <w:numId w:val="7"/>
      </w:numPr>
      <w:spacing w:before="360" w:after="120"/>
      <w:outlineLvl w:val="2"/>
    </w:pPr>
    <w:rPr>
      <w:rFonts w:asciiTheme="majorHAnsi" w:eastAsiaTheme="majorEastAsia" w:hAnsiTheme="majorHAnsi" w:cstheme="majorBidi"/>
      <w:color w:val="1F4D78" w:themeColor="accent1" w:themeShade="7F"/>
    </w:rPr>
  </w:style>
  <w:style w:type="paragraph" w:styleId="Titolo4">
    <w:name w:val="heading 4"/>
    <w:basedOn w:val="Normale"/>
    <w:next w:val="Normale"/>
    <w:link w:val="Titolo4Carattere"/>
    <w:uiPriority w:val="9"/>
    <w:unhideWhenUsed/>
    <w:qFormat/>
    <w:rsid w:val="00A54378"/>
    <w:pPr>
      <w:keepNext/>
      <w:keepLines/>
      <w:numPr>
        <w:ilvl w:val="3"/>
        <w:numId w:val="7"/>
      </w:numPr>
      <w:spacing w:before="180"/>
      <w:ind w:left="862" w:hanging="862"/>
      <w:outlineLvl w:val="3"/>
    </w:pPr>
    <w:rPr>
      <w:rFonts w:asciiTheme="majorHAnsi" w:eastAsiaTheme="majorEastAsia" w:hAnsiTheme="majorHAnsi"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0A7B9E"/>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Titolo6">
    <w:name w:val="heading 6"/>
    <w:basedOn w:val="Normale"/>
    <w:next w:val="Normale"/>
    <w:link w:val="Titolo6Carattere"/>
    <w:uiPriority w:val="9"/>
    <w:semiHidden/>
    <w:unhideWhenUsed/>
    <w:qFormat/>
    <w:rsid w:val="000A7B9E"/>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Titolo7">
    <w:name w:val="heading 7"/>
    <w:basedOn w:val="Normale"/>
    <w:next w:val="Normale"/>
    <w:link w:val="Titolo7Carattere"/>
    <w:uiPriority w:val="9"/>
    <w:semiHidden/>
    <w:unhideWhenUsed/>
    <w:qFormat/>
    <w:rsid w:val="000A7B9E"/>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Titolo8">
    <w:name w:val="heading 8"/>
    <w:basedOn w:val="Normale"/>
    <w:next w:val="Normale"/>
    <w:link w:val="Titolo8Carattere"/>
    <w:uiPriority w:val="9"/>
    <w:semiHidden/>
    <w:unhideWhenUsed/>
    <w:qFormat/>
    <w:rsid w:val="000A7B9E"/>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0A7B9E"/>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B1367"/>
    <w:pPr>
      <w:tabs>
        <w:tab w:val="center" w:pos="4819"/>
        <w:tab w:val="right" w:pos="9638"/>
      </w:tabs>
    </w:pPr>
  </w:style>
  <w:style w:type="character" w:customStyle="1" w:styleId="IntestazioneCarattere">
    <w:name w:val="Intestazione Carattere"/>
    <w:basedOn w:val="Carpredefinitoparagrafo"/>
    <w:link w:val="Intestazione"/>
    <w:uiPriority w:val="99"/>
    <w:rsid w:val="00EB1367"/>
  </w:style>
  <w:style w:type="paragraph" w:styleId="Pidipagina">
    <w:name w:val="footer"/>
    <w:basedOn w:val="Normale"/>
    <w:link w:val="PidipaginaCarattere"/>
    <w:uiPriority w:val="99"/>
    <w:unhideWhenUsed/>
    <w:rsid w:val="00EB1367"/>
    <w:pPr>
      <w:tabs>
        <w:tab w:val="center" w:pos="4819"/>
        <w:tab w:val="right" w:pos="9638"/>
      </w:tabs>
    </w:pPr>
  </w:style>
  <w:style w:type="character" w:customStyle="1" w:styleId="PidipaginaCarattere">
    <w:name w:val="Piè di pagina Carattere"/>
    <w:basedOn w:val="Carpredefinitoparagrafo"/>
    <w:link w:val="Pidipagina"/>
    <w:uiPriority w:val="99"/>
    <w:rsid w:val="00EB1367"/>
  </w:style>
  <w:style w:type="paragraph" w:styleId="Testofumetto">
    <w:name w:val="Balloon Text"/>
    <w:basedOn w:val="Normale"/>
    <w:link w:val="TestofumettoCarattere"/>
    <w:uiPriority w:val="99"/>
    <w:semiHidden/>
    <w:unhideWhenUsed/>
    <w:rsid w:val="00C71887"/>
    <w:rPr>
      <w:rFonts w:ascii="Segoe UI" w:hAnsi="Segoe UI" w:cs="Segoe UI"/>
      <w:sz w:val="18"/>
      <w:szCs w:val="18"/>
    </w:rPr>
  </w:style>
  <w:style w:type="character" w:customStyle="1" w:styleId="TestofumettoCarattere">
    <w:name w:val="Testo fumetto Carattere"/>
    <w:link w:val="Testofumetto"/>
    <w:uiPriority w:val="99"/>
    <w:semiHidden/>
    <w:rsid w:val="00C71887"/>
    <w:rPr>
      <w:rFonts w:ascii="Segoe UI" w:hAnsi="Segoe UI" w:cs="Segoe UI"/>
      <w:sz w:val="18"/>
      <w:szCs w:val="18"/>
      <w:lang w:eastAsia="en-US"/>
    </w:rPr>
  </w:style>
  <w:style w:type="paragraph" w:styleId="Titolo">
    <w:name w:val="Title"/>
    <w:basedOn w:val="Normale"/>
    <w:link w:val="TitoloCarattere"/>
    <w:uiPriority w:val="1"/>
    <w:qFormat/>
    <w:rsid w:val="00EB6E36"/>
    <w:pPr>
      <w:contextualSpacing/>
      <w:jc w:val="both"/>
    </w:pPr>
    <w:rPr>
      <w:rFonts w:asciiTheme="majorHAnsi" w:eastAsia="Times New Roman" w:hAnsiTheme="majorHAnsi"/>
      <w:b/>
      <w:caps/>
      <w:color w:val="FFFFFF" w:themeColor="background1"/>
      <w:sz w:val="100"/>
      <w:szCs w:val="40"/>
    </w:rPr>
  </w:style>
  <w:style w:type="character" w:customStyle="1" w:styleId="TitoloCarattere">
    <w:name w:val="Titolo Carattere"/>
    <w:basedOn w:val="Carpredefinitoparagrafo"/>
    <w:link w:val="Titolo"/>
    <w:uiPriority w:val="1"/>
    <w:rsid w:val="00EB6E36"/>
    <w:rPr>
      <w:rFonts w:asciiTheme="majorHAnsi" w:eastAsia="Times New Roman" w:hAnsiTheme="majorHAnsi"/>
      <w:b/>
      <w:caps/>
      <w:color w:val="FFFFFF" w:themeColor="background1"/>
      <w:sz w:val="100"/>
      <w:szCs w:val="40"/>
      <w:lang w:eastAsia="en-US"/>
    </w:rPr>
  </w:style>
  <w:style w:type="character" w:customStyle="1" w:styleId="Titolo1Carattere">
    <w:name w:val="Titolo 1 Carattere"/>
    <w:basedOn w:val="Carpredefinitoparagrafo"/>
    <w:link w:val="Titolo1"/>
    <w:uiPriority w:val="2"/>
    <w:rsid w:val="00F12E7E"/>
    <w:rPr>
      <w:rFonts w:asciiTheme="majorHAnsi" w:eastAsia="Times New Roman" w:hAnsiTheme="majorHAnsi"/>
      <w:b/>
      <w:color w:val="002060"/>
      <w:sz w:val="36"/>
      <w:szCs w:val="24"/>
      <w:lang w:eastAsia="en-US"/>
    </w:rPr>
  </w:style>
  <w:style w:type="paragraph" w:styleId="Sottotitolo">
    <w:name w:val="Subtitle"/>
    <w:basedOn w:val="Normale"/>
    <w:link w:val="SottotitoloCarattere"/>
    <w:uiPriority w:val="4"/>
    <w:qFormat/>
    <w:rsid w:val="00EB6E36"/>
    <w:pPr>
      <w:spacing w:line="360" w:lineRule="auto"/>
      <w:contextualSpacing/>
      <w:jc w:val="both"/>
    </w:pPr>
    <w:rPr>
      <w:rFonts w:asciiTheme="minorHAnsi" w:eastAsia="Times New Roman" w:hAnsiTheme="minorHAnsi"/>
      <w:b/>
      <w:color w:val="FFFFFF" w:themeColor="background1"/>
      <w:sz w:val="72"/>
      <w:szCs w:val="22"/>
    </w:rPr>
  </w:style>
  <w:style w:type="character" w:customStyle="1" w:styleId="SottotitoloCarattere">
    <w:name w:val="Sottotitolo Carattere"/>
    <w:basedOn w:val="Carpredefinitoparagrafo"/>
    <w:link w:val="Sottotitolo"/>
    <w:uiPriority w:val="4"/>
    <w:rsid w:val="00EB6E36"/>
    <w:rPr>
      <w:rFonts w:asciiTheme="minorHAnsi" w:eastAsia="Times New Roman" w:hAnsiTheme="minorHAnsi"/>
      <w:b/>
      <w:color w:val="FFFFFF" w:themeColor="background1"/>
      <w:sz w:val="72"/>
      <w:szCs w:val="22"/>
      <w:lang w:eastAsia="en-US"/>
    </w:rPr>
  </w:style>
  <w:style w:type="character" w:styleId="Numeropagina">
    <w:name w:val="page number"/>
    <w:basedOn w:val="Carpredefinitoparagrafo"/>
    <w:uiPriority w:val="99"/>
    <w:unhideWhenUsed/>
    <w:rsid w:val="00490CDA"/>
  </w:style>
  <w:style w:type="character" w:customStyle="1" w:styleId="Titolo2Carattere">
    <w:name w:val="Titolo 2 Carattere"/>
    <w:basedOn w:val="Carpredefinitoparagrafo"/>
    <w:link w:val="Titolo2"/>
    <w:uiPriority w:val="9"/>
    <w:rsid w:val="00C4755A"/>
    <w:rPr>
      <w:rFonts w:asciiTheme="majorHAnsi" w:eastAsiaTheme="majorEastAsia" w:hAnsiTheme="majorHAnsi" w:cstheme="majorBidi"/>
      <w:b/>
      <w:color w:val="2E74B5" w:themeColor="accent1" w:themeShade="BF"/>
      <w:sz w:val="26"/>
      <w:szCs w:val="26"/>
      <w:lang w:eastAsia="en-US"/>
    </w:rPr>
  </w:style>
  <w:style w:type="character" w:styleId="Enfasicorsivo">
    <w:name w:val="Emphasis"/>
    <w:basedOn w:val="Carpredefinitoparagrafo"/>
    <w:uiPriority w:val="20"/>
    <w:qFormat/>
    <w:rsid w:val="0065347D"/>
    <w:rPr>
      <w:i/>
      <w:iCs/>
    </w:rPr>
  </w:style>
  <w:style w:type="character" w:styleId="Riferimentointenso">
    <w:name w:val="Intense Reference"/>
    <w:aliases w:val="Didascalia tabelle"/>
    <w:uiPriority w:val="32"/>
    <w:qFormat/>
    <w:rsid w:val="00F12E7E"/>
    <w:rPr>
      <w:rFonts w:asciiTheme="minorHAnsi" w:hAnsiTheme="minorHAnsi" w:cs="Calibri"/>
      <w:i/>
      <w:sz w:val="22"/>
      <w:szCs w:val="22"/>
    </w:rPr>
  </w:style>
  <w:style w:type="paragraph" w:styleId="Paragrafoelenco">
    <w:name w:val="List Paragraph"/>
    <w:aliases w:val="Elenco Puntato 1,lp1,List Bulletized,Griglia chiara - Colore 31,Paragrafo elenco 2,List Paragraph1,capitolo 1,Paragrafo elenco1"/>
    <w:basedOn w:val="Normale"/>
    <w:link w:val="ParagrafoelencoCarattere"/>
    <w:uiPriority w:val="34"/>
    <w:qFormat/>
    <w:rsid w:val="00F12E7E"/>
    <w:pPr>
      <w:ind w:left="720"/>
      <w:contextualSpacing/>
    </w:pPr>
  </w:style>
  <w:style w:type="character" w:customStyle="1" w:styleId="Titolo3Carattere">
    <w:name w:val="Titolo 3 Carattere"/>
    <w:basedOn w:val="Carpredefinitoparagrafo"/>
    <w:link w:val="Titolo3"/>
    <w:uiPriority w:val="9"/>
    <w:rsid w:val="00786C07"/>
    <w:rPr>
      <w:rFonts w:asciiTheme="majorHAnsi" w:eastAsiaTheme="majorEastAsia" w:hAnsiTheme="majorHAnsi" w:cstheme="majorBidi"/>
      <w:color w:val="1F4D78" w:themeColor="accent1" w:themeShade="7F"/>
      <w:sz w:val="24"/>
      <w:szCs w:val="24"/>
      <w:lang w:eastAsia="en-US"/>
    </w:rPr>
  </w:style>
  <w:style w:type="character" w:customStyle="1" w:styleId="Titolo4Carattere">
    <w:name w:val="Titolo 4 Carattere"/>
    <w:basedOn w:val="Carpredefinitoparagrafo"/>
    <w:link w:val="Titolo4"/>
    <w:uiPriority w:val="9"/>
    <w:rsid w:val="00A54378"/>
    <w:rPr>
      <w:rFonts w:asciiTheme="majorHAnsi" w:eastAsiaTheme="majorEastAsia" w:hAnsiTheme="majorHAnsi" w:cstheme="majorBidi"/>
      <w:i/>
      <w:iCs/>
      <w:color w:val="2E74B5" w:themeColor="accent1" w:themeShade="BF"/>
      <w:sz w:val="24"/>
      <w:szCs w:val="24"/>
      <w:lang w:eastAsia="en-US"/>
    </w:rPr>
  </w:style>
  <w:style w:type="character" w:customStyle="1" w:styleId="Titolo5Carattere">
    <w:name w:val="Titolo 5 Carattere"/>
    <w:basedOn w:val="Carpredefinitoparagrafo"/>
    <w:link w:val="Titolo5"/>
    <w:uiPriority w:val="9"/>
    <w:semiHidden/>
    <w:rsid w:val="000A7B9E"/>
    <w:rPr>
      <w:rFonts w:asciiTheme="majorHAnsi" w:eastAsiaTheme="majorEastAsia" w:hAnsiTheme="majorHAnsi" w:cstheme="majorBidi"/>
      <w:color w:val="2E74B5" w:themeColor="accent1" w:themeShade="BF"/>
      <w:sz w:val="24"/>
      <w:szCs w:val="24"/>
      <w:lang w:eastAsia="en-US"/>
    </w:rPr>
  </w:style>
  <w:style w:type="character" w:customStyle="1" w:styleId="Titolo6Carattere">
    <w:name w:val="Titolo 6 Carattere"/>
    <w:basedOn w:val="Carpredefinitoparagrafo"/>
    <w:link w:val="Titolo6"/>
    <w:uiPriority w:val="9"/>
    <w:semiHidden/>
    <w:rsid w:val="000A7B9E"/>
    <w:rPr>
      <w:rFonts w:asciiTheme="majorHAnsi" w:eastAsiaTheme="majorEastAsia" w:hAnsiTheme="majorHAnsi" w:cstheme="majorBidi"/>
      <w:color w:val="1F4D78" w:themeColor="accent1" w:themeShade="7F"/>
      <w:sz w:val="24"/>
      <w:szCs w:val="24"/>
      <w:lang w:eastAsia="en-US"/>
    </w:rPr>
  </w:style>
  <w:style w:type="character" w:customStyle="1" w:styleId="Titolo7Carattere">
    <w:name w:val="Titolo 7 Carattere"/>
    <w:basedOn w:val="Carpredefinitoparagrafo"/>
    <w:link w:val="Titolo7"/>
    <w:uiPriority w:val="9"/>
    <w:semiHidden/>
    <w:rsid w:val="000A7B9E"/>
    <w:rPr>
      <w:rFonts w:asciiTheme="majorHAnsi" w:eastAsiaTheme="majorEastAsia" w:hAnsiTheme="majorHAnsi" w:cstheme="majorBidi"/>
      <w:i/>
      <w:iCs/>
      <w:color w:val="1F4D78" w:themeColor="accent1" w:themeShade="7F"/>
      <w:sz w:val="24"/>
      <w:szCs w:val="24"/>
      <w:lang w:eastAsia="en-US"/>
    </w:rPr>
  </w:style>
  <w:style w:type="character" w:customStyle="1" w:styleId="Titolo8Carattere">
    <w:name w:val="Titolo 8 Carattere"/>
    <w:basedOn w:val="Carpredefinitoparagrafo"/>
    <w:link w:val="Titolo8"/>
    <w:uiPriority w:val="9"/>
    <w:semiHidden/>
    <w:rsid w:val="000A7B9E"/>
    <w:rPr>
      <w:rFonts w:asciiTheme="majorHAnsi" w:eastAsiaTheme="majorEastAsia" w:hAnsiTheme="majorHAnsi" w:cstheme="majorBidi"/>
      <w:color w:val="272727" w:themeColor="text1" w:themeTint="D8"/>
      <w:sz w:val="21"/>
      <w:szCs w:val="21"/>
      <w:lang w:eastAsia="en-US"/>
    </w:rPr>
  </w:style>
  <w:style w:type="character" w:customStyle="1" w:styleId="Titolo9Carattere">
    <w:name w:val="Titolo 9 Carattere"/>
    <w:basedOn w:val="Carpredefinitoparagrafo"/>
    <w:link w:val="Titolo9"/>
    <w:uiPriority w:val="9"/>
    <w:semiHidden/>
    <w:rsid w:val="000A7B9E"/>
    <w:rPr>
      <w:rFonts w:asciiTheme="majorHAnsi" w:eastAsiaTheme="majorEastAsia" w:hAnsiTheme="majorHAnsi" w:cstheme="majorBidi"/>
      <w:i/>
      <w:iCs/>
      <w:color w:val="272727" w:themeColor="text1" w:themeTint="D8"/>
      <w:sz w:val="21"/>
      <w:szCs w:val="21"/>
      <w:lang w:eastAsia="en-US"/>
    </w:rPr>
  </w:style>
  <w:style w:type="paragraph" w:styleId="NormaleWeb">
    <w:name w:val="Normal (Web)"/>
    <w:basedOn w:val="Normale"/>
    <w:link w:val="NormaleWebCarattere"/>
    <w:uiPriority w:val="99"/>
    <w:rsid w:val="00DB5A50"/>
    <w:pPr>
      <w:spacing w:before="100" w:beforeAutospacing="1" w:after="100" w:afterAutospacing="1"/>
    </w:pPr>
    <w:rPr>
      <w:rFonts w:ascii="Times New Roman" w:eastAsia="Times New Roman" w:hAnsi="Times New Roman"/>
      <w:lang w:eastAsia="it-IT"/>
    </w:rPr>
  </w:style>
  <w:style w:type="character" w:customStyle="1" w:styleId="NormaleWebCarattere">
    <w:name w:val="Normale (Web) Carattere"/>
    <w:link w:val="NormaleWeb"/>
    <w:uiPriority w:val="99"/>
    <w:locked/>
    <w:rsid w:val="00DB5A50"/>
    <w:rPr>
      <w:rFonts w:ascii="Times New Roman" w:eastAsia="Times New Roman" w:hAnsi="Times New Roman"/>
      <w:sz w:val="24"/>
      <w:szCs w:val="24"/>
    </w:rPr>
  </w:style>
  <w:style w:type="character" w:styleId="Enfasiintensa">
    <w:name w:val="Intense Emphasis"/>
    <w:uiPriority w:val="21"/>
    <w:qFormat/>
    <w:rsid w:val="00DB5A50"/>
    <w:rPr>
      <w:i/>
      <w:iCs/>
      <w:color w:val="5B9BD5"/>
    </w:rPr>
  </w:style>
  <w:style w:type="character" w:customStyle="1" w:styleId="ParagrafoelencoCarattere">
    <w:name w:val="Paragrafo elenco Carattere"/>
    <w:aliases w:val="Elenco Puntato 1 Carattere,lp1 Carattere,List Bulletized Carattere,Griglia chiara - Colore 31 Carattere,Paragrafo elenco 2 Carattere,List Paragraph1 Carattere,capitolo 1 Carattere,Paragrafo elenco1 Carattere"/>
    <w:link w:val="Paragrafoelenco"/>
    <w:uiPriority w:val="34"/>
    <w:locked/>
    <w:rsid w:val="002A2F5B"/>
    <w:rPr>
      <w:sz w:val="24"/>
      <w:szCs w:val="24"/>
      <w:lang w:eastAsia="en-US"/>
    </w:rPr>
  </w:style>
  <w:style w:type="character" w:styleId="Enfasidelicata">
    <w:name w:val="Subtle Emphasis"/>
    <w:basedOn w:val="Carpredefinitoparagrafo"/>
    <w:uiPriority w:val="19"/>
    <w:qFormat/>
    <w:rsid w:val="00233958"/>
    <w:rPr>
      <w:i/>
      <w:iCs/>
      <w:color w:val="404040" w:themeColor="text1" w:themeTint="BF"/>
    </w:rPr>
  </w:style>
  <w:style w:type="table" w:styleId="Grigliatabella">
    <w:name w:val="Table Grid"/>
    <w:basedOn w:val="Tabellanormale"/>
    <w:uiPriority w:val="39"/>
    <w:rsid w:val="008505F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rmale">
    <w:name w:val="Plain Text"/>
    <w:basedOn w:val="Normale"/>
    <w:link w:val="TestonormaleCarattere"/>
    <w:rsid w:val="00F026FF"/>
    <w:rPr>
      <w:rFonts w:ascii="Courier New" w:eastAsia="Times New Roman" w:hAnsi="Courier New"/>
      <w:sz w:val="20"/>
      <w:szCs w:val="20"/>
      <w:lang w:val="x-none" w:eastAsia="x-none"/>
    </w:rPr>
  </w:style>
  <w:style w:type="character" w:customStyle="1" w:styleId="TestonormaleCarattere">
    <w:name w:val="Testo normale Carattere"/>
    <w:basedOn w:val="Carpredefinitoparagrafo"/>
    <w:link w:val="Testonormale"/>
    <w:rsid w:val="00F026FF"/>
    <w:rPr>
      <w:rFonts w:ascii="Courier New" w:eastAsia="Times New Roman" w:hAnsi="Courier New"/>
      <w:lang w:val="x-none" w:eastAsia="x-none"/>
    </w:rPr>
  </w:style>
  <w:style w:type="character" w:styleId="Collegamentoipertestuale">
    <w:name w:val="Hyperlink"/>
    <w:rsid w:val="00A95C53"/>
    <w:rPr>
      <w:color w:val="0000FF"/>
      <w:u w:val="single"/>
    </w:rPr>
  </w:style>
  <w:style w:type="paragraph" w:customStyle="1" w:styleId="Style4">
    <w:name w:val="Style4"/>
    <w:basedOn w:val="Normale"/>
    <w:rsid w:val="001C0C4F"/>
    <w:pPr>
      <w:widowControl w:val="0"/>
      <w:autoSpaceDE w:val="0"/>
      <w:spacing w:line="270" w:lineRule="exact"/>
      <w:jc w:val="both"/>
    </w:pPr>
    <w:rPr>
      <w:rFonts w:ascii="Century Gothic" w:eastAsia="Times New Roman" w:hAnsi="Century Gothic"/>
      <w:lang w:eastAsia="zh-CN"/>
    </w:rPr>
  </w:style>
  <w:style w:type="paragraph" w:customStyle="1" w:styleId="Style1">
    <w:name w:val="Style1"/>
    <w:basedOn w:val="Normale"/>
    <w:rsid w:val="001C0C4F"/>
    <w:pPr>
      <w:widowControl w:val="0"/>
      <w:autoSpaceDE w:val="0"/>
    </w:pPr>
    <w:rPr>
      <w:rFonts w:ascii="Century Gothic" w:eastAsia="Times New Roman" w:hAnsi="Century Gothic"/>
      <w:lang w:eastAsia="zh-CN"/>
    </w:rPr>
  </w:style>
  <w:style w:type="paragraph" w:customStyle="1" w:styleId="Style7">
    <w:name w:val="Style7"/>
    <w:basedOn w:val="Normale"/>
    <w:rsid w:val="001C0C4F"/>
    <w:pPr>
      <w:widowControl w:val="0"/>
      <w:autoSpaceDE w:val="0"/>
      <w:spacing w:line="274" w:lineRule="exact"/>
      <w:jc w:val="both"/>
    </w:pPr>
    <w:rPr>
      <w:rFonts w:ascii="Century Gothic" w:eastAsia="Times New Roman" w:hAnsi="Century Gothic"/>
      <w:lang w:eastAsia="zh-CN"/>
    </w:rPr>
  </w:style>
  <w:style w:type="character" w:customStyle="1" w:styleId="FontStyle13">
    <w:name w:val="Font Style13"/>
    <w:rsid w:val="001C0C4F"/>
    <w:rPr>
      <w:rFonts w:ascii="Century Gothic" w:hAnsi="Century Gothic" w:cs="Century Gothic" w:hint="default"/>
      <w:sz w:val="20"/>
      <w:szCs w:val="20"/>
    </w:rPr>
  </w:style>
  <w:style w:type="character" w:customStyle="1" w:styleId="FontStyle12">
    <w:name w:val="Font Style12"/>
    <w:rsid w:val="001C0C4F"/>
    <w:rPr>
      <w:rFonts w:ascii="Century Gothic" w:hAnsi="Century Gothic" w:cs="Century Gothic" w:hint="default"/>
      <w:b/>
      <w:bCs/>
      <w:sz w:val="20"/>
      <w:szCs w:val="20"/>
    </w:rPr>
  </w:style>
  <w:style w:type="paragraph" w:styleId="Corpotesto">
    <w:name w:val="Body Text"/>
    <w:basedOn w:val="Normale"/>
    <w:link w:val="CorpotestoCarattere"/>
    <w:rsid w:val="00BB3B8E"/>
    <w:pPr>
      <w:suppressAutoHyphens/>
      <w:spacing w:after="120"/>
    </w:pPr>
    <w:rPr>
      <w:rFonts w:ascii="Times New Roman" w:eastAsia="Times New Roman" w:hAnsi="Times New Roman"/>
      <w:sz w:val="20"/>
      <w:szCs w:val="20"/>
      <w:lang w:eastAsia="ar-SA"/>
    </w:rPr>
  </w:style>
  <w:style w:type="character" w:customStyle="1" w:styleId="CorpotestoCarattere">
    <w:name w:val="Corpo testo Carattere"/>
    <w:basedOn w:val="Carpredefinitoparagrafo"/>
    <w:link w:val="Corpotesto"/>
    <w:rsid w:val="00BB3B8E"/>
    <w:rPr>
      <w:rFonts w:ascii="Times New Roman" w:eastAsia="Times New Roman" w:hAnsi="Times New Roman"/>
      <w:lang w:eastAsia="ar-SA"/>
    </w:rPr>
  </w:style>
  <w:style w:type="character" w:styleId="Menzionenonrisolta">
    <w:name w:val="Unresolved Mention"/>
    <w:basedOn w:val="Carpredefinitoparagrafo"/>
    <w:uiPriority w:val="99"/>
    <w:semiHidden/>
    <w:unhideWhenUsed/>
    <w:rsid w:val="00B42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70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orsancarlo.selezionieconcorsi.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ospedalesancarlo.it/" TargetMode="External"/><Relationship Id="rId4" Type="http://schemas.openxmlformats.org/officeDocument/2006/relationships/settings" Target="settings.xml"/><Relationship Id="rId9" Type="http://schemas.openxmlformats.org/officeDocument/2006/relationships/hyperlink" Target="mailto:gestione.risorseumane@ospedalesancarlo.i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rico.basile\Desktop\nuova%20carta%20intestata\Nuova_carta_intestata_provvedimento\nuova_carta_intestat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EEB95-52CC-4EB5-A87C-D8156AF5C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nuova_carta_intestata</Template>
  <TotalTime>22</TotalTime>
  <Pages>11</Pages>
  <Words>3707</Words>
  <Characters>21130</Characters>
  <Application>Microsoft Office Word</Application>
  <DocSecurity>0</DocSecurity>
  <Lines>176</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Enrico Basile</dc:creator>
  <cp:lastModifiedBy>Donata Lovallo</cp:lastModifiedBy>
  <cp:revision>15</cp:revision>
  <cp:lastPrinted>2026-03-25T16:05:00Z</cp:lastPrinted>
  <dcterms:created xsi:type="dcterms:W3CDTF">2026-03-30T08:00:00Z</dcterms:created>
  <dcterms:modified xsi:type="dcterms:W3CDTF">2026-04-10T08:34:00Z</dcterms:modified>
</cp:coreProperties>
</file>